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8" w:rsidRPr="00143AF9" w:rsidRDefault="00F71688" w:rsidP="00F71688">
      <w:pPr>
        <w:jc w:val="center"/>
        <w:rPr>
          <w:rFonts w:ascii="Times New Roman" w:hAnsi="Times New Roman" w:cs="Times New Roman"/>
          <w:b/>
          <w:sz w:val="24"/>
          <w:szCs w:val="24"/>
        </w:rPr>
      </w:pPr>
      <w:r w:rsidRPr="00143AF9">
        <w:rPr>
          <w:rFonts w:ascii="Times New Roman" w:hAnsi="Times New Roman" w:cs="Times New Roman"/>
          <w:b/>
          <w:sz w:val="24"/>
          <w:szCs w:val="24"/>
        </w:rPr>
        <w:t xml:space="preserve"> Министерство образования Московской области</w:t>
      </w:r>
    </w:p>
    <w:p w:rsidR="00F71688" w:rsidRPr="00143AF9" w:rsidRDefault="00F71688" w:rsidP="00F71688">
      <w:pPr>
        <w:jc w:val="center"/>
        <w:rPr>
          <w:rFonts w:ascii="Times New Roman" w:hAnsi="Times New Roman" w:cs="Times New Roman"/>
          <w:b/>
          <w:sz w:val="24"/>
          <w:szCs w:val="24"/>
        </w:rPr>
      </w:pPr>
      <w:r w:rsidRPr="00143AF9">
        <w:rPr>
          <w:rFonts w:ascii="Times New Roman" w:hAnsi="Times New Roman" w:cs="Times New Roman"/>
          <w:b/>
          <w:sz w:val="24"/>
          <w:szCs w:val="24"/>
        </w:rPr>
        <w:t>Государственное бюджетное профессиональное образовательное учреждение  Московской области         «Воскресенский колледж»</w:t>
      </w: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jc w:val="center"/>
        <w:rPr>
          <w:rFonts w:ascii="Times New Roman" w:hAnsi="Times New Roman" w:cs="Times New Roman"/>
          <w:sz w:val="24"/>
          <w:szCs w:val="24"/>
        </w:rPr>
      </w:pPr>
    </w:p>
    <w:p w:rsidR="00F71688" w:rsidRPr="00143AF9" w:rsidRDefault="00F71688" w:rsidP="00F71688">
      <w:pPr>
        <w:jc w:val="center"/>
        <w:rPr>
          <w:rFonts w:ascii="Times New Roman" w:hAnsi="Times New Roman" w:cs="Times New Roman"/>
          <w:b/>
          <w:sz w:val="24"/>
          <w:szCs w:val="24"/>
        </w:rPr>
      </w:pPr>
      <w:r w:rsidRPr="00143AF9">
        <w:rPr>
          <w:rFonts w:ascii="Times New Roman" w:hAnsi="Times New Roman" w:cs="Times New Roman"/>
          <w:b/>
          <w:sz w:val="24"/>
          <w:szCs w:val="24"/>
        </w:rPr>
        <w:t>Методические рекомендации по самостоятельной работе студентов по дисциплине</w:t>
      </w:r>
    </w:p>
    <w:p w:rsidR="00143AF9" w:rsidRDefault="00143AF9" w:rsidP="00F71688">
      <w:pPr>
        <w:jc w:val="center"/>
        <w:rPr>
          <w:rFonts w:ascii="Times New Roman" w:hAnsi="Times New Roman" w:cs="Times New Roman"/>
          <w:b/>
          <w:sz w:val="24"/>
          <w:szCs w:val="24"/>
        </w:rPr>
      </w:pPr>
      <w:r>
        <w:rPr>
          <w:rFonts w:ascii="Times New Roman" w:hAnsi="Times New Roman" w:cs="Times New Roman"/>
          <w:b/>
          <w:sz w:val="24"/>
          <w:szCs w:val="24"/>
        </w:rPr>
        <w:t xml:space="preserve">ОП.02 </w:t>
      </w:r>
      <w:r w:rsidR="00F71688" w:rsidRPr="00143AF9">
        <w:rPr>
          <w:rFonts w:ascii="Times New Roman" w:hAnsi="Times New Roman" w:cs="Times New Roman"/>
          <w:b/>
          <w:sz w:val="24"/>
          <w:szCs w:val="24"/>
        </w:rPr>
        <w:t xml:space="preserve"> «Статистика»</w:t>
      </w:r>
    </w:p>
    <w:p w:rsidR="00F71688" w:rsidRPr="00143AF9" w:rsidRDefault="00143AF9" w:rsidP="00F71688">
      <w:pPr>
        <w:jc w:val="center"/>
        <w:rPr>
          <w:rFonts w:ascii="Times New Roman" w:hAnsi="Times New Roman" w:cs="Times New Roman"/>
          <w:b/>
          <w:sz w:val="24"/>
          <w:szCs w:val="24"/>
        </w:rPr>
      </w:pPr>
      <w:r>
        <w:rPr>
          <w:rFonts w:ascii="Times New Roman" w:hAnsi="Times New Roman" w:cs="Times New Roman"/>
          <w:b/>
          <w:sz w:val="24"/>
          <w:szCs w:val="24"/>
        </w:rPr>
        <w:t xml:space="preserve"> специальности </w:t>
      </w:r>
      <w:r w:rsidRPr="00143AF9">
        <w:rPr>
          <w:rFonts w:ascii="Times New Roman" w:hAnsi="Times New Roman" w:cs="Times New Roman"/>
          <w:b/>
          <w:sz w:val="24"/>
          <w:szCs w:val="24"/>
        </w:rPr>
        <w:t>38.02.06 Финансы</w:t>
      </w: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p>
    <w:p w:rsidR="00F71688" w:rsidRPr="00143AF9" w:rsidRDefault="00CF71FC" w:rsidP="00F71688">
      <w:pPr>
        <w:jc w:val="center"/>
        <w:rPr>
          <w:rFonts w:ascii="Times New Roman" w:hAnsi="Times New Roman" w:cs="Times New Roman"/>
          <w:b/>
          <w:sz w:val="24"/>
          <w:szCs w:val="24"/>
        </w:rPr>
      </w:pPr>
      <w:bookmarkStart w:id="0" w:name="_GoBack"/>
      <w:r w:rsidRPr="00143AF9">
        <w:rPr>
          <w:rFonts w:ascii="Times New Roman" w:hAnsi="Times New Roman" w:cs="Times New Roman"/>
          <w:b/>
          <w:sz w:val="24"/>
          <w:szCs w:val="24"/>
        </w:rPr>
        <w:t>2022</w:t>
      </w:r>
    </w:p>
    <w:bookmarkEnd w:id="0"/>
    <w:p w:rsidR="00F71688" w:rsidRDefault="00F71688" w:rsidP="00F71688">
      <w:pPr>
        <w:jc w:val="center"/>
        <w:rPr>
          <w:rFonts w:ascii="Times New Roman" w:hAnsi="Times New Roman" w:cs="Times New Roman"/>
          <w:sz w:val="24"/>
          <w:szCs w:val="24"/>
        </w:rPr>
      </w:pPr>
    </w:p>
    <w:p w:rsidR="00143AF9" w:rsidRDefault="00143AF9" w:rsidP="00F71688">
      <w:pPr>
        <w:jc w:val="center"/>
        <w:rPr>
          <w:rFonts w:ascii="Times New Roman" w:hAnsi="Times New Roman" w:cs="Times New Roman"/>
          <w:sz w:val="24"/>
          <w:szCs w:val="24"/>
        </w:rPr>
      </w:pPr>
    </w:p>
    <w:p w:rsidR="00143AF9" w:rsidRPr="00143AF9" w:rsidRDefault="00143AF9" w:rsidP="00F71688">
      <w:pPr>
        <w:jc w:val="center"/>
        <w:rPr>
          <w:rFonts w:ascii="Times New Roman" w:hAnsi="Times New Roman" w:cs="Times New Roman"/>
          <w:sz w:val="24"/>
          <w:szCs w:val="24"/>
        </w:rPr>
      </w:pPr>
    </w:p>
    <w:p w:rsidR="00CF71FC" w:rsidRPr="00143AF9" w:rsidRDefault="00F71688" w:rsidP="00CF71FC">
      <w:pPr>
        <w:rPr>
          <w:rFonts w:ascii="Times New Roman" w:hAnsi="Times New Roman" w:cs="Times New Roman"/>
          <w:b/>
          <w:i/>
          <w:sz w:val="24"/>
          <w:szCs w:val="24"/>
        </w:rPr>
      </w:pPr>
      <w:proofErr w:type="gramStart"/>
      <w:r w:rsidRPr="00143AF9">
        <w:rPr>
          <w:rFonts w:ascii="Times New Roman" w:eastAsia="Times New Roman" w:hAnsi="Times New Roman" w:cs="Times New Roman"/>
          <w:color w:val="000000"/>
          <w:sz w:val="24"/>
          <w:szCs w:val="24"/>
          <w:lang w:eastAsia="ru-RU"/>
        </w:rPr>
        <w:t xml:space="preserve">Методические рекомендации разработаны </w:t>
      </w:r>
      <w:r w:rsidR="00CF71FC" w:rsidRPr="00143AF9">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среднего профессионального образования</w:t>
      </w:r>
      <w:r w:rsidR="00CF71FC" w:rsidRPr="00143AF9">
        <w:rPr>
          <w:rFonts w:ascii="Times New Roman" w:eastAsia="Times New Roman" w:hAnsi="Times New Roman" w:cs="Times New Roman"/>
          <w:color w:val="000000"/>
          <w:sz w:val="24"/>
          <w:szCs w:val="24"/>
          <w:lang w:eastAsia="ru-RU"/>
        </w:rPr>
        <w:t xml:space="preserve"> </w:t>
      </w:r>
      <w:r w:rsidRPr="00143AF9">
        <w:rPr>
          <w:rFonts w:ascii="Times New Roman" w:eastAsia="Times New Roman" w:hAnsi="Times New Roman" w:cs="Times New Roman"/>
          <w:color w:val="000000"/>
          <w:sz w:val="24"/>
          <w:szCs w:val="24"/>
          <w:lang w:eastAsia="ru-RU"/>
        </w:rPr>
        <w:t>с целью оказания помощи студентам  по организации внеаудиторной самостоятельной работы  по дисциплине</w:t>
      </w:r>
      <w:r w:rsidR="00CF71FC" w:rsidRPr="00143AF9">
        <w:rPr>
          <w:rFonts w:ascii="Times New Roman" w:eastAsia="Times New Roman" w:hAnsi="Times New Roman" w:cs="Times New Roman"/>
          <w:color w:val="000000"/>
          <w:sz w:val="24"/>
          <w:szCs w:val="24"/>
          <w:lang w:eastAsia="ru-RU"/>
        </w:rPr>
        <w:t xml:space="preserve"> ОП.02</w:t>
      </w:r>
      <w:r w:rsidRPr="00143AF9">
        <w:rPr>
          <w:rFonts w:ascii="Times New Roman" w:eastAsia="Times New Roman" w:hAnsi="Times New Roman" w:cs="Times New Roman"/>
          <w:color w:val="000000"/>
          <w:sz w:val="24"/>
          <w:szCs w:val="24"/>
          <w:lang w:eastAsia="ru-RU"/>
        </w:rPr>
        <w:t xml:space="preserve"> «Статистика</w:t>
      </w:r>
      <w:r w:rsidR="008202DD" w:rsidRPr="00143AF9">
        <w:rPr>
          <w:rFonts w:ascii="Times New Roman" w:eastAsia="Times New Roman" w:hAnsi="Times New Roman" w:cs="Times New Roman"/>
          <w:color w:val="000000"/>
          <w:sz w:val="24"/>
          <w:szCs w:val="24"/>
          <w:lang w:eastAsia="ru-RU"/>
        </w:rPr>
        <w:t>» для специальности</w:t>
      </w:r>
      <w:r w:rsidR="008202DD" w:rsidRPr="00143AF9">
        <w:rPr>
          <w:rFonts w:ascii="Times New Roman" w:hAnsi="Times New Roman" w:cs="Times New Roman"/>
          <w:sz w:val="24"/>
          <w:szCs w:val="24"/>
        </w:rPr>
        <w:t xml:space="preserve">  </w:t>
      </w:r>
      <w:r w:rsidR="00CF71FC" w:rsidRPr="00143AF9">
        <w:rPr>
          <w:rFonts w:ascii="Times New Roman" w:hAnsi="Times New Roman" w:cs="Times New Roman"/>
          <w:sz w:val="24"/>
          <w:szCs w:val="24"/>
        </w:rPr>
        <w:t xml:space="preserve">38.02.06 Финансы, </w:t>
      </w:r>
      <w:r w:rsidR="00CF71FC" w:rsidRPr="00143AF9">
        <w:rPr>
          <w:rFonts w:ascii="Times New Roman" w:hAnsi="Times New Roman" w:cs="Times New Roman"/>
          <w:bCs/>
          <w:sz w:val="24"/>
          <w:szCs w:val="24"/>
        </w:rPr>
        <w:t xml:space="preserve"> утверждённого приказом Министерства образования и  науки Российской Федерации от 5 февраля 2018года №  65,</w:t>
      </w:r>
      <w:r w:rsidR="00CF71FC" w:rsidRPr="00143AF9">
        <w:rPr>
          <w:rFonts w:ascii="Times New Roman" w:hAnsi="Times New Roman" w:cs="Times New Roman"/>
          <w:sz w:val="24"/>
          <w:szCs w:val="24"/>
        </w:rPr>
        <w:t xml:space="preserve"> </w:t>
      </w:r>
      <w:r w:rsidR="00CF71FC" w:rsidRPr="00143AF9">
        <w:rPr>
          <w:rFonts w:ascii="Times New Roman" w:hAnsi="Times New Roman" w:cs="Times New Roman"/>
          <w:bCs/>
          <w:sz w:val="24"/>
          <w:szCs w:val="24"/>
        </w:rPr>
        <w:t>примерной основной образовательной программы по специальности (рег.№  38.02.06 – 190129  дата включения в реестр 29.01.2019</w:t>
      </w:r>
      <w:proofErr w:type="gramEnd"/>
      <w:r w:rsidR="00CF71FC" w:rsidRPr="00143AF9">
        <w:rPr>
          <w:rFonts w:ascii="Times New Roman" w:hAnsi="Times New Roman" w:cs="Times New Roman"/>
          <w:bCs/>
          <w:sz w:val="24"/>
          <w:szCs w:val="24"/>
        </w:rPr>
        <w:t xml:space="preserve"> </w:t>
      </w:r>
      <w:proofErr w:type="gramStart"/>
      <w:r w:rsidR="00CF71FC" w:rsidRPr="00143AF9">
        <w:rPr>
          <w:rFonts w:ascii="Times New Roman" w:hAnsi="Times New Roman" w:cs="Times New Roman"/>
          <w:bCs/>
          <w:sz w:val="24"/>
          <w:szCs w:val="24"/>
        </w:rPr>
        <w:t>г</w:t>
      </w:r>
      <w:proofErr w:type="gramEnd"/>
      <w:r w:rsidR="00CF71FC" w:rsidRPr="00143AF9">
        <w:rPr>
          <w:rFonts w:ascii="Times New Roman" w:hAnsi="Times New Roman" w:cs="Times New Roman"/>
          <w:bCs/>
          <w:sz w:val="24"/>
          <w:szCs w:val="24"/>
        </w:rPr>
        <w:t xml:space="preserve">.) </w:t>
      </w:r>
    </w:p>
    <w:p w:rsidR="00F71688" w:rsidRPr="00143AF9" w:rsidRDefault="00F71688" w:rsidP="008202DD">
      <w:pPr>
        <w:rPr>
          <w:rFonts w:ascii="Times New Roman" w:hAnsi="Times New Roman" w:cs="Times New Roman"/>
          <w:sz w:val="24"/>
          <w:szCs w:val="24"/>
        </w:rPr>
      </w:pPr>
    </w:p>
    <w:p w:rsidR="00F71688" w:rsidRPr="00143AF9" w:rsidRDefault="00F71688" w:rsidP="00F71688">
      <w:pPr>
        <w:shd w:val="clear" w:color="auto" w:fill="FFFFFF"/>
        <w:spacing w:after="150"/>
        <w:rPr>
          <w:rFonts w:ascii="Times New Roman" w:eastAsia="Times New Roman" w:hAnsi="Times New Roman" w:cs="Times New Roman"/>
          <w:color w:val="000000"/>
          <w:sz w:val="24"/>
          <w:szCs w:val="24"/>
          <w:lang w:eastAsia="ru-RU"/>
        </w:rPr>
      </w:pPr>
    </w:p>
    <w:p w:rsidR="00F71688" w:rsidRPr="00143AF9" w:rsidRDefault="00F71688" w:rsidP="00F71688">
      <w:pPr>
        <w:shd w:val="clear" w:color="auto" w:fill="FFFFFF"/>
        <w:spacing w:after="150"/>
        <w:rPr>
          <w:rFonts w:ascii="Times New Roman" w:eastAsia="Times New Roman" w:hAnsi="Times New Roman" w:cs="Times New Roman"/>
          <w:color w:val="000000"/>
          <w:sz w:val="24"/>
          <w:szCs w:val="24"/>
          <w:lang w:eastAsia="ru-RU"/>
        </w:rPr>
      </w:pPr>
    </w:p>
    <w:p w:rsidR="00F71688" w:rsidRPr="00143AF9" w:rsidRDefault="00F71688" w:rsidP="00F71688">
      <w:pPr>
        <w:shd w:val="clear" w:color="auto" w:fill="FFFFFF"/>
        <w:spacing w:after="150"/>
        <w:rPr>
          <w:rFonts w:ascii="Times New Roman" w:eastAsia="Times New Roman" w:hAnsi="Times New Roman" w:cs="Times New Roman"/>
          <w:color w:val="000000"/>
          <w:sz w:val="24"/>
          <w:szCs w:val="24"/>
          <w:lang w:eastAsia="ru-RU"/>
        </w:rPr>
      </w:pPr>
    </w:p>
    <w:p w:rsidR="00F71688" w:rsidRPr="00143AF9" w:rsidRDefault="00F71688" w:rsidP="00F71688">
      <w:pPr>
        <w:rPr>
          <w:rFonts w:ascii="Times New Roman" w:hAnsi="Times New Roman" w:cs="Times New Roman"/>
          <w:sz w:val="24"/>
          <w:szCs w:val="24"/>
        </w:rPr>
      </w:pPr>
      <w:r w:rsidRPr="00143AF9">
        <w:rPr>
          <w:rFonts w:ascii="Times New Roman" w:hAnsi="Times New Roman" w:cs="Times New Roman"/>
          <w:b/>
          <w:sz w:val="24"/>
          <w:szCs w:val="24"/>
        </w:rPr>
        <w:t xml:space="preserve">Организация-разработчик: </w:t>
      </w:r>
      <w:r w:rsidRPr="00143AF9">
        <w:rPr>
          <w:rFonts w:ascii="Times New Roman" w:hAnsi="Times New Roman" w:cs="Times New Roman"/>
          <w:sz w:val="24"/>
          <w:szCs w:val="24"/>
        </w:rPr>
        <w:t>ГБПОУ МО «Воскресенский колледж»</w:t>
      </w:r>
    </w:p>
    <w:p w:rsidR="00F71688" w:rsidRPr="00143AF9" w:rsidRDefault="00F71688" w:rsidP="00F71688">
      <w:pPr>
        <w:rPr>
          <w:rFonts w:ascii="Times New Roman" w:hAnsi="Times New Roman" w:cs="Times New Roman"/>
          <w:sz w:val="24"/>
          <w:szCs w:val="24"/>
        </w:rPr>
      </w:pPr>
    </w:p>
    <w:p w:rsidR="00F71688" w:rsidRPr="00143AF9" w:rsidRDefault="00F71688" w:rsidP="00F71688">
      <w:pPr>
        <w:rPr>
          <w:rFonts w:ascii="Times New Roman" w:hAnsi="Times New Roman" w:cs="Times New Roman"/>
          <w:sz w:val="24"/>
          <w:szCs w:val="24"/>
        </w:rPr>
      </w:pPr>
      <w:r w:rsidRPr="00143AF9">
        <w:rPr>
          <w:rFonts w:ascii="Times New Roman" w:hAnsi="Times New Roman" w:cs="Times New Roman"/>
          <w:sz w:val="24"/>
          <w:szCs w:val="24"/>
        </w:rPr>
        <w:t>Разработчик:</w:t>
      </w:r>
    </w:p>
    <w:p w:rsidR="00F71688" w:rsidRDefault="00F71688" w:rsidP="00F71688">
      <w:pPr>
        <w:rPr>
          <w:sz w:val="24"/>
          <w:szCs w:val="24"/>
        </w:rPr>
      </w:pPr>
      <w:r w:rsidRPr="009A57D6">
        <w:rPr>
          <w:rFonts w:ascii="Times New Roman" w:hAnsi="Times New Roman"/>
          <w:sz w:val="24"/>
          <w:szCs w:val="24"/>
        </w:rPr>
        <w:t xml:space="preserve">Климова </w:t>
      </w:r>
      <w:proofErr w:type="spellStart"/>
      <w:r w:rsidRPr="009A57D6">
        <w:rPr>
          <w:rFonts w:ascii="Times New Roman" w:hAnsi="Times New Roman"/>
          <w:sz w:val="24"/>
          <w:szCs w:val="24"/>
        </w:rPr>
        <w:t>Л.И.________преподаватель</w:t>
      </w:r>
      <w:proofErr w:type="spellEnd"/>
      <w:r w:rsidRPr="009A57D6">
        <w:rPr>
          <w:rFonts w:ascii="Times New Roman" w:hAnsi="Times New Roman"/>
          <w:sz w:val="24"/>
          <w:szCs w:val="24"/>
        </w:rPr>
        <w:t xml:space="preserve"> ГБПОУ МО «Воскресенский колледж</w:t>
      </w:r>
      <w:r w:rsidRPr="009A57D6">
        <w:rPr>
          <w:sz w:val="24"/>
          <w:szCs w:val="24"/>
        </w:rPr>
        <w:t>»</w:t>
      </w:r>
    </w:p>
    <w:p w:rsidR="008202DD" w:rsidRPr="009A57D6" w:rsidRDefault="008202DD" w:rsidP="00F71688">
      <w:pPr>
        <w:rPr>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 xml:space="preserve">Методические рекомендации рассмотрены на заседании предметной (цикловой) комиссии </w:t>
      </w:r>
      <w:r w:rsidR="008202DD">
        <w:rPr>
          <w:rFonts w:ascii="Times New Roman" w:hAnsi="Times New Roman"/>
          <w:sz w:val="24"/>
          <w:szCs w:val="24"/>
        </w:rPr>
        <w:t xml:space="preserve"> экономических дисциплин</w:t>
      </w:r>
    </w:p>
    <w:p w:rsidR="00F71688" w:rsidRPr="009A57D6" w:rsidRDefault="00CF71FC" w:rsidP="00F71688">
      <w:pPr>
        <w:rPr>
          <w:rFonts w:ascii="Times New Roman" w:hAnsi="Times New Roman"/>
          <w:sz w:val="24"/>
          <w:szCs w:val="24"/>
        </w:rPr>
      </w:pPr>
      <w:r>
        <w:rPr>
          <w:rFonts w:ascii="Times New Roman" w:hAnsi="Times New Roman"/>
          <w:sz w:val="24"/>
          <w:szCs w:val="24"/>
        </w:rPr>
        <w:t>26.08.2022</w:t>
      </w:r>
      <w:r w:rsidR="00F71688" w:rsidRPr="009A57D6">
        <w:rPr>
          <w:rFonts w:ascii="Times New Roman" w:hAnsi="Times New Roman"/>
          <w:sz w:val="24"/>
          <w:szCs w:val="24"/>
        </w:rPr>
        <w:t>г.</w:t>
      </w: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Председатель ПЦК_____________</w:t>
      </w:r>
      <w:r w:rsidR="008202DD">
        <w:rPr>
          <w:rFonts w:ascii="Times New Roman" w:hAnsi="Times New Roman"/>
          <w:sz w:val="24"/>
          <w:szCs w:val="24"/>
        </w:rPr>
        <w:t>_____________________</w:t>
      </w:r>
      <w:proofErr w:type="spellStart"/>
      <w:r w:rsidR="008202DD">
        <w:rPr>
          <w:rFonts w:ascii="Times New Roman" w:hAnsi="Times New Roman"/>
          <w:sz w:val="24"/>
          <w:szCs w:val="24"/>
        </w:rPr>
        <w:t>Портная</w:t>
      </w:r>
      <w:proofErr w:type="spellEnd"/>
      <w:r w:rsidR="008202DD">
        <w:rPr>
          <w:rFonts w:ascii="Times New Roman" w:hAnsi="Times New Roman"/>
          <w:sz w:val="24"/>
          <w:szCs w:val="24"/>
        </w:rPr>
        <w:t xml:space="preserve"> И.М.</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Pr>
          <w:rFonts w:ascii="Times New Roman" w:hAnsi="Times New Roman"/>
          <w:sz w:val="24"/>
          <w:szCs w:val="24"/>
        </w:rPr>
        <w:t>Утверждены</w:t>
      </w:r>
      <w:r w:rsidRPr="009A57D6">
        <w:rPr>
          <w:rFonts w:ascii="Times New Roman" w:hAnsi="Times New Roman"/>
          <w:sz w:val="24"/>
          <w:szCs w:val="24"/>
        </w:rPr>
        <w:t xml:space="preserve"> </w:t>
      </w:r>
      <w:proofErr w:type="spellStart"/>
      <w:r w:rsidRPr="009A57D6">
        <w:rPr>
          <w:rFonts w:ascii="Times New Roman" w:hAnsi="Times New Roman"/>
          <w:sz w:val="24"/>
          <w:szCs w:val="24"/>
        </w:rPr>
        <w:t>зам</w:t>
      </w:r>
      <w:proofErr w:type="gramStart"/>
      <w:r w:rsidRPr="009A57D6">
        <w:rPr>
          <w:rFonts w:ascii="Times New Roman" w:hAnsi="Times New Roman"/>
          <w:sz w:val="24"/>
          <w:szCs w:val="24"/>
        </w:rPr>
        <w:t>.д</w:t>
      </w:r>
      <w:proofErr w:type="gramEnd"/>
      <w:r w:rsidRPr="009A57D6">
        <w:rPr>
          <w:rFonts w:ascii="Times New Roman" w:hAnsi="Times New Roman"/>
          <w:sz w:val="24"/>
          <w:szCs w:val="24"/>
        </w:rPr>
        <w:t>иректора</w:t>
      </w:r>
      <w:proofErr w:type="spellEnd"/>
      <w:r w:rsidRPr="009A57D6">
        <w:rPr>
          <w:rFonts w:ascii="Times New Roman" w:hAnsi="Times New Roman"/>
          <w:sz w:val="24"/>
          <w:szCs w:val="24"/>
        </w:rPr>
        <w:t xml:space="preserve"> по УР _____________________Куприна Н.Л.</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rFonts w:ascii="Times New Roman" w:hAnsi="Times New Roman"/>
          <w:b/>
          <w:sz w:val="24"/>
          <w:szCs w:val="24"/>
        </w:rPr>
      </w:pPr>
      <w:r w:rsidRPr="009A57D6">
        <w:rPr>
          <w:rFonts w:ascii="Times New Roman" w:hAnsi="Times New Roman"/>
          <w:b/>
          <w:sz w:val="24"/>
          <w:szCs w:val="24"/>
        </w:rPr>
        <w:t>Содержание</w:t>
      </w:r>
    </w:p>
    <w:p w:rsidR="00F71688" w:rsidRPr="009A57D6" w:rsidRDefault="00F71688" w:rsidP="00F71688">
      <w:pPr>
        <w:ind w:left="178"/>
        <w:jc w:val="center"/>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Пояснительная записка</w:t>
      </w:r>
    </w:p>
    <w:p w:rsidR="00F71688" w:rsidRPr="009A57D6" w:rsidRDefault="00F71688" w:rsidP="00F71688">
      <w:pPr>
        <w:pStyle w:val="a3"/>
        <w:spacing w:line="360" w:lineRule="auto"/>
        <w:ind w:left="538"/>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Понятие, функции  задачи и виды самостоятельной работы</w:t>
      </w: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Тематический план</w:t>
      </w:r>
      <w:r w:rsidRPr="009A57D6">
        <w:rPr>
          <w:rFonts w:ascii="Times New Roman" w:hAnsi="Times New Roman"/>
          <w:sz w:val="24"/>
          <w:szCs w:val="24"/>
        </w:rPr>
        <w:t xml:space="preserve"> самостоятельной работы</w:t>
      </w:r>
    </w:p>
    <w:p w:rsidR="00F71688" w:rsidRPr="009A57D6" w:rsidRDefault="00F71688" w:rsidP="00F71688">
      <w:pPr>
        <w:pStyle w:val="a3"/>
        <w:spacing w:line="360" w:lineRule="auto"/>
        <w:ind w:left="538"/>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Содержание самостоятельной работы по дисциплине</w:t>
      </w:r>
    </w:p>
    <w:p w:rsidR="00F71688" w:rsidRPr="00261741" w:rsidRDefault="00F71688" w:rsidP="00F71688">
      <w:pPr>
        <w:pStyle w:val="a3"/>
        <w:spacing w:line="360" w:lineRule="auto"/>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Методические рекомендации по организации самостоятельной работы</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color w:val="252525"/>
          <w:sz w:val="24"/>
          <w:szCs w:val="24"/>
          <w:shd w:val="clear" w:color="auto" w:fill="FFFFFF"/>
          <w:lang w:eastAsia="ru-RU"/>
        </w:rPr>
        <w:t xml:space="preserve">   </w:t>
      </w:r>
      <w:r w:rsidRPr="009F333D">
        <w:rPr>
          <w:rFonts w:ascii="Times New Roman" w:eastAsia="Times New Roman" w:hAnsi="Times New Roman"/>
          <w:color w:val="252525"/>
          <w:sz w:val="24"/>
          <w:szCs w:val="24"/>
          <w:shd w:val="clear" w:color="auto" w:fill="FFFFFF"/>
          <w:lang w:eastAsia="ru-RU"/>
        </w:rPr>
        <w:t>5.1.Методические указания для студентов при подготовке к занятиям</w:t>
      </w:r>
    </w:p>
    <w:p w:rsidR="00F71688" w:rsidRPr="009F333D" w:rsidRDefault="00F71688" w:rsidP="00F71688">
      <w:pPr>
        <w:spacing w:after="0" w:line="360" w:lineRule="auto"/>
        <w:rPr>
          <w:rFonts w:ascii="Times New Roman" w:eastAsia="Times New Roman" w:hAnsi="Times New Roman"/>
          <w:sz w:val="24"/>
          <w:szCs w:val="24"/>
          <w:lang w:eastAsia="ru-RU"/>
        </w:rPr>
      </w:pPr>
    </w:p>
    <w:p w:rsidR="00F71688" w:rsidRDefault="00F71688" w:rsidP="00F71688">
      <w:pPr>
        <w:spacing w:after="0" w:line="360" w:lineRule="auto"/>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E7CAF">
        <w:rPr>
          <w:rFonts w:ascii="Times New Roman" w:eastAsia="Times New Roman" w:hAnsi="Times New Roman"/>
          <w:bCs/>
          <w:sz w:val="24"/>
          <w:szCs w:val="24"/>
        </w:rPr>
        <w:t>5.2.</w:t>
      </w:r>
      <w:r>
        <w:rPr>
          <w:rFonts w:ascii="Times New Roman" w:eastAsia="Times New Roman" w:hAnsi="Times New Roman"/>
          <w:bCs/>
          <w:sz w:val="24"/>
          <w:szCs w:val="24"/>
        </w:rPr>
        <w:t>Методические указания по составлению к</w:t>
      </w:r>
      <w:r w:rsidRPr="001E7CAF">
        <w:rPr>
          <w:rFonts w:ascii="Times New Roman" w:eastAsia="Times New Roman" w:hAnsi="Times New Roman"/>
          <w:bCs/>
          <w:sz w:val="24"/>
          <w:szCs w:val="24"/>
        </w:rPr>
        <w:t>онспект</w:t>
      </w:r>
      <w:r>
        <w:rPr>
          <w:rFonts w:ascii="Times New Roman" w:eastAsia="Times New Roman" w:hAnsi="Times New Roman"/>
          <w:bCs/>
          <w:sz w:val="24"/>
          <w:szCs w:val="24"/>
        </w:rPr>
        <w:t xml:space="preserve">а </w:t>
      </w:r>
    </w:p>
    <w:p w:rsidR="00F71688" w:rsidRDefault="00F71688" w:rsidP="00F71688">
      <w:pPr>
        <w:spacing w:after="0" w:line="360" w:lineRule="auto"/>
        <w:contextualSpacing/>
        <w:rPr>
          <w:rFonts w:ascii="Times New Roman" w:eastAsia="Times New Roman" w:hAnsi="Times New Roman"/>
          <w:bCs/>
          <w:sz w:val="24"/>
          <w:szCs w:val="24"/>
        </w:rPr>
      </w:pP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b/>
          <w:color w:val="252525"/>
          <w:sz w:val="24"/>
          <w:szCs w:val="24"/>
          <w:shd w:val="clear" w:color="auto" w:fill="FFFFFF"/>
          <w:lang w:eastAsia="ru-RU"/>
        </w:rPr>
        <w:t xml:space="preserve">   5</w:t>
      </w:r>
      <w:r w:rsidRPr="00BA5A5D">
        <w:rPr>
          <w:rFonts w:ascii="Times New Roman" w:eastAsia="Times New Roman" w:hAnsi="Times New Roman"/>
          <w:color w:val="252525"/>
          <w:sz w:val="24"/>
          <w:szCs w:val="24"/>
          <w:shd w:val="clear" w:color="auto" w:fill="FFFFFF"/>
          <w:lang w:eastAsia="ru-RU"/>
        </w:rPr>
        <w:t>.3.Методические указания по написанию и оформлению рефератов</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2836D0">
        <w:rPr>
          <w:rFonts w:ascii="Times New Roman" w:eastAsia="Times New Roman" w:hAnsi="Times New Roman"/>
          <w:bCs/>
          <w:color w:val="000000"/>
          <w:sz w:val="24"/>
          <w:szCs w:val="24"/>
          <w:lang w:eastAsia="ru-RU"/>
        </w:rPr>
        <w:t>5.4.Методические указа</w:t>
      </w:r>
      <w:r>
        <w:rPr>
          <w:rFonts w:ascii="Times New Roman" w:eastAsia="Times New Roman" w:hAnsi="Times New Roman"/>
          <w:bCs/>
          <w:color w:val="000000"/>
          <w:sz w:val="24"/>
          <w:szCs w:val="24"/>
          <w:lang w:eastAsia="ru-RU"/>
        </w:rPr>
        <w:t xml:space="preserve">ния по подготовке к написанию и                   </w:t>
      </w:r>
      <w:r w:rsidRPr="002836D0">
        <w:rPr>
          <w:rFonts w:ascii="Times New Roman" w:eastAsia="Times New Roman" w:hAnsi="Times New Roman"/>
          <w:bCs/>
          <w:color w:val="000000"/>
          <w:sz w:val="24"/>
          <w:szCs w:val="24"/>
          <w:lang w:eastAsia="ru-RU"/>
        </w:rPr>
        <w:t>оформлению информационного сообщения</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3F3DC5">
        <w:rPr>
          <w:rFonts w:ascii="Times New Roman" w:eastAsia="Times New Roman" w:hAnsi="Times New Roman"/>
          <w:bCs/>
          <w:color w:val="000000"/>
          <w:sz w:val="24"/>
          <w:szCs w:val="24"/>
          <w:lang w:eastAsia="ru-RU"/>
        </w:rPr>
        <w:t>5.5.Методические рекомендации по составлению кроссвордов по теме и ответов к ним</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887EF5">
        <w:rPr>
          <w:rFonts w:ascii="Times New Roman" w:eastAsia="Times New Roman" w:hAnsi="Times New Roman"/>
          <w:bCs/>
          <w:color w:val="000000"/>
          <w:sz w:val="24"/>
          <w:szCs w:val="24"/>
          <w:lang w:eastAsia="ru-RU"/>
        </w:rPr>
        <w:t>5.6.Методические рекомендации по составлению тестов и эталонов ответов к ним</w:t>
      </w:r>
    </w:p>
    <w:p w:rsidR="00F71688" w:rsidRPr="008D32C5"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1B4C44">
        <w:rPr>
          <w:rFonts w:ascii="Times New Roman" w:eastAsia="Times New Roman" w:hAnsi="Times New Roman"/>
          <w:bCs/>
          <w:color w:val="000000"/>
          <w:sz w:val="24"/>
          <w:szCs w:val="24"/>
          <w:lang w:eastAsia="ru-RU"/>
        </w:rPr>
        <w:t xml:space="preserve">5.7.Методические рекомендации к подготовке  презентаций </w:t>
      </w: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5.8</w:t>
      </w:r>
      <w:r w:rsidRPr="00887EF5">
        <w:rPr>
          <w:rFonts w:ascii="Times New Roman" w:eastAsia="Times New Roman" w:hAnsi="Times New Roman"/>
          <w:bCs/>
          <w:color w:val="000000"/>
          <w:sz w:val="24"/>
          <w:szCs w:val="24"/>
          <w:lang w:eastAsia="ru-RU"/>
        </w:rPr>
        <w:t>.Методические рекомендации по подготовке и оформлению эссе</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8"/>
          <w:szCs w:val="28"/>
          <w:lang w:eastAsia="ru-RU"/>
        </w:rPr>
      </w:pPr>
      <w:r w:rsidRPr="008D32C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Pr="008D32C5">
        <w:rPr>
          <w:rFonts w:ascii="Times New Roman" w:eastAsia="Times New Roman" w:hAnsi="Times New Roman" w:cs="Times New Roman"/>
          <w:bCs/>
          <w:color w:val="000000"/>
          <w:sz w:val="28"/>
          <w:szCs w:val="28"/>
          <w:lang w:eastAsia="ru-RU"/>
        </w:rPr>
        <w:t>5</w:t>
      </w:r>
      <w:r w:rsidRPr="008D32C5">
        <w:rPr>
          <w:rFonts w:ascii="Times New Roman" w:eastAsia="Times New Roman" w:hAnsi="Times New Roman" w:cs="Times New Roman"/>
          <w:bCs/>
          <w:color w:val="000000"/>
          <w:sz w:val="24"/>
          <w:szCs w:val="24"/>
          <w:lang w:eastAsia="ru-RU"/>
        </w:rPr>
        <w:t>.9.Методические указания по использованию информационных технологий</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8D32C5">
        <w:rPr>
          <w:rFonts w:ascii="Times New Roman" w:eastAsia="Times New Roman" w:hAnsi="Times New Roman" w:cs="Times New Roman"/>
          <w:bCs/>
          <w:color w:val="000000"/>
          <w:sz w:val="24"/>
          <w:szCs w:val="24"/>
          <w:lang w:eastAsia="ru-RU"/>
        </w:rPr>
        <w:t>5.10.Самостоятельная работа в Интернете</w:t>
      </w:r>
    </w:p>
    <w:p w:rsidR="00F71688" w:rsidRPr="008D32C5" w:rsidRDefault="00F71688" w:rsidP="00F71688">
      <w:pPr>
        <w:shd w:val="clear" w:color="auto" w:fill="FFFFFF"/>
        <w:spacing w:after="150"/>
        <w:rPr>
          <w:rFonts w:ascii="Times New Roman" w:eastAsia="Times New Roman" w:hAnsi="Times New Roman"/>
          <w:bCs/>
          <w:color w:val="000000"/>
          <w:sz w:val="24"/>
          <w:szCs w:val="24"/>
          <w:lang w:eastAsia="ru-RU"/>
        </w:rPr>
      </w:pP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Литература</w:t>
      </w:r>
    </w:p>
    <w:p w:rsidR="00F71688" w:rsidRPr="00887EF5" w:rsidRDefault="00F71688" w:rsidP="00F71688">
      <w:pPr>
        <w:shd w:val="clear" w:color="auto" w:fill="FFFFFF"/>
        <w:spacing w:after="15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Приложения</w:t>
      </w:r>
    </w:p>
    <w:p w:rsidR="00F71688" w:rsidRPr="002836D0"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Default="00F71688" w:rsidP="00F71688">
      <w:pPr>
        <w:rPr>
          <w:rFonts w:ascii="Times New Roman" w:hAnsi="Times New Roman" w:cs="Times New Roman"/>
          <w:sz w:val="24"/>
          <w:szCs w:val="24"/>
        </w:rPr>
      </w:pPr>
    </w:p>
    <w:p w:rsidR="00A74C71" w:rsidRDefault="00A74C71">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pStyle w:val="a3"/>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D32C5">
        <w:rPr>
          <w:rFonts w:ascii="Times New Roman" w:eastAsia="Times New Roman" w:hAnsi="Times New Roman" w:cs="Times New Roman"/>
          <w:b/>
          <w:bCs/>
          <w:color w:val="000000"/>
          <w:sz w:val="24"/>
          <w:szCs w:val="24"/>
          <w:lang w:eastAsia="ru-RU"/>
        </w:rPr>
        <w:t>1.Пояснительная записка</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ab/>
        <w:t>Наиболее актуальными в настоящее время становятся требования к личным качествам студента – умению самостоятельно пополнять и обновлять знания, вести поиск необходимых учебных материалов; повышается роль самостоятель</w:t>
      </w:r>
      <w:r w:rsidRPr="008D32C5">
        <w:rPr>
          <w:rFonts w:ascii="Times New Roman" w:eastAsia="Times New Roman" w:hAnsi="Times New Roman" w:cs="Times New Roman"/>
          <w:color w:val="000000"/>
          <w:sz w:val="24"/>
          <w:szCs w:val="24"/>
          <w:lang w:eastAsia="ru-RU"/>
        </w:rPr>
        <w:softHyphen/>
        <w:t>ной работы студентов над учебным материалом, усиливается ответственность преподавателя за развитие навыков самостоятельной работы, за стимули</w:t>
      </w:r>
      <w:r w:rsidRPr="008D32C5">
        <w:rPr>
          <w:rFonts w:ascii="Times New Roman" w:eastAsia="Times New Roman" w:hAnsi="Times New Roman" w:cs="Times New Roman"/>
          <w:color w:val="000000"/>
          <w:sz w:val="24"/>
          <w:szCs w:val="24"/>
          <w:lang w:eastAsia="ru-RU"/>
        </w:rPr>
        <w:softHyphen/>
        <w:t>рование профессионального роста студентов, воспитание их творческой активности и инициативы.</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связи с этим самостоятельная работа студентов является важной и неотъемлемой частью учебного процесса.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студентов в СПО является важным видом учебной и научной деятельности студента. Федеральным государственным образовательным стандартом предусматривается, как правило, 50% часов из общей трудоемкости дисциплины на внеаудиторную самостоятельную работу студентов.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внеаудиторная самостоятельная работа должна стать эффективной и целенаправленной работой студента.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Концепцией модернизации российского образования определены основные задачи профессионального образования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внеаудиторная самостоятельная работа студентов играет решающую роль в ходе всего учебного процесса.</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2.Понятие, функции, задачи и виды самостоятельной работы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Самостоятельная работа</w:t>
      </w:r>
      <w:r w:rsidRPr="008D32C5">
        <w:rPr>
          <w:rFonts w:ascii="Times New Roman" w:eastAsia="Times New Roman" w:hAnsi="Times New Roman" w:cs="Times New Roman"/>
          <w:color w:val="000000"/>
          <w:sz w:val="24"/>
          <w:szCs w:val="24"/>
          <w:lang w:eastAsia="ru-RU"/>
        </w:rPr>
        <w:t>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выполняет ряд</w:t>
      </w:r>
      <w:r w:rsidRPr="008D32C5">
        <w:rPr>
          <w:rFonts w:ascii="Times New Roman" w:eastAsia="Times New Roman" w:hAnsi="Times New Roman" w:cs="Times New Roman"/>
          <w:b/>
          <w:bCs/>
          <w:color w:val="000000"/>
          <w:sz w:val="24"/>
          <w:szCs w:val="24"/>
          <w:lang w:eastAsia="ru-RU"/>
        </w:rPr>
        <w:t> функций</w:t>
      </w:r>
      <w:r w:rsidRPr="008D32C5">
        <w:rPr>
          <w:rFonts w:ascii="Times New Roman" w:eastAsia="Times New Roman" w:hAnsi="Times New Roman" w:cs="Times New Roman"/>
          <w:color w:val="000000"/>
          <w:sz w:val="24"/>
          <w:szCs w:val="24"/>
          <w:lang w:eastAsia="ru-RU"/>
        </w:rPr>
        <w:t>, среди которых необходимо отметить:</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развивающая</w:t>
      </w:r>
      <w:proofErr w:type="gramEnd"/>
      <w:r w:rsidRPr="008D32C5">
        <w:rPr>
          <w:rFonts w:ascii="Times New Roman" w:eastAsia="Times New Roman" w:hAnsi="Times New Roman" w:cs="Times New Roman"/>
          <w:color w:val="000000"/>
          <w:sz w:val="24"/>
          <w:szCs w:val="24"/>
          <w:lang w:eastAsia="ru-RU"/>
        </w:rPr>
        <w:t xml:space="preserve"> (повышение культуры умственного труда, приобще</w:t>
      </w:r>
      <w:r w:rsidRPr="008D32C5">
        <w:rPr>
          <w:rFonts w:ascii="Times New Roman" w:eastAsia="Times New Roman" w:hAnsi="Times New Roman" w:cs="Times New Roman"/>
          <w:color w:val="000000"/>
          <w:sz w:val="24"/>
          <w:szCs w:val="24"/>
          <w:lang w:eastAsia="ru-RU"/>
        </w:rPr>
        <w:softHyphen/>
        <w:t>ние к творческим видам деятельности, обогащение интеллектуаль</w:t>
      </w:r>
      <w:r w:rsidRPr="008D32C5">
        <w:rPr>
          <w:rFonts w:ascii="Times New Roman" w:eastAsia="Times New Roman" w:hAnsi="Times New Roman" w:cs="Times New Roman"/>
          <w:color w:val="000000"/>
          <w:sz w:val="24"/>
          <w:szCs w:val="24"/>
          <w:lang w:eastAsia="ru-RU"/>
        </w:rPr>
        <w:softHyphen/>
        <w:t>ных способностей студентов);</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ориентирующая и стимулирующая (процессу обучения придается ускорение и мотивация);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воспитательная</w:t>
      </w:r>
      <w:proofErr w:type="gramEnd"/>
      <w:r w:rsidRPr="008D32C5">
        <w:rPr>
          <w:rFonts w:ascii="Times New Roman" w:eastAsia="Times New Roman" w:hAnsi="Times New Roman" w:cs="Times New Roman"/>
          <w:color w:val="000000"/>
          <w:sz w:val="24"/>
          <w:szCs w:val="24"/>
          <w:lang w:eastAsia="ru-RU"/>
        </w:rPr>
        <w:t xml:space="preserve"> (формируются и развиваются профессиональные качества специалиста);</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исследовательская</w:t>
      </w:r>
      <w:proofErr w:type="gramEnd"/>
      <w:r w:rsidRPr="008D32C5">
        <w:rPr>
          <w:rFonts w:ascii="Times New Roman" w:eastAsia="Times New Roman" w:hAnsi="Times New Roman" w:cs="Times New Roman"/>
          <w:color w:val="000000"/>
          <w:sz w:val="24"/>
          <w:szCs w:val="24"/>
          <w:lang w:eastAsia="ru-RU"/>
        </w:rPr>
        <w:t xml:space="preserve"> (новый уровень профессионально-творческого мышления);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информационно-обучающая (учебная деятельность студентов на аудиторных занятиях).</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Задачами </w:t>
      </w:r>
      <w:r w:rsidRPr="008D32C5">
        <w:rPr>
          <w:rFonts w:ascii="Times New Roman" w:eastAsia="Times New Roman" w:hAnsi="Times New Roman" w:cs="Times New Roman"/>
          <w:color w:val="000000"/>
          <w:sz w:val="24"/>
          <w:szCs w:val="24"/>
          <w:lang w:eastAsia="ru-RU"/>
        </w:rPr>
        <w:t>самостоятельной работы студентов являются:</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углубление и расширение теоретических знаний;</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умения использовать справочную литературу;</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w:t>
      </w:r>
      <w:r w:rsidRPr="008D32C5">
        <w:rPr>
          <w:rFonts w:ascii="Times New Roman" w:eastAsia="Times New Roman" w:hAnsi="Times New Roman" w:cs="Times New Roman"/>
          <w:color w:val="000000"/>
          <w:sz w:val="24"/>
          <w:szCs w:val="24"/>
          <w:lang w:eastAsia="ru-RU"/>
        </w:rPr>
        <w:softHyphen/>
        <w:t>ванности;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w:t>
      </w:r>
      <w:r w:rsidRPr="008D32C5">
        <w:rPr>
          <w:rFonts w:ascii="Times New Roman" w:eastAsia="Times New Roman" w:hAnsi="Times New Roman" w:cs="Times New Roman"/>
          <w:color w:val="000000"/>
          <w:sz w:val="24"/>
          <w:szCs w:val="24"/>
          <w:lang w:eastAsia="ru-RU"/>
        </w:rPr>
        <w:softHyphen/>
        <w:t>моразвитию, самосовершенствованию и самореализации;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исследовательских умений.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учебном процессе учебного заведения выделяются два</w:t>
      </w:r>
      <w:r w:rsidRPr="008D32C5">
        <w:rPr>
          <w:rFonts w:ascii="Times New Roman" w:eastAsia="Times New Roman" w:hAnsi="Times New Roman" w:cs="Times New Roman"/>
          <w:b/>
          <w:bCs/>
          <w:color w:val="000000"/>
          <w:sz w:val="24"/>
          <w:szCs w:val="24"/>
          <w:lang w:eastAsia="ru-RU"/>
        </w:rPr>
        <w:t xml:space="preserve"> вида </w:t>
      </w:r>
      <w:r w:rsidRPr="008D32C5">
        <w:rPr>
          <w:rFonts w:ascii="Times New Roman" w:eastAsia="Times New Roman" w:hAnsi="Times New Roman" w:cs="Times New Roman"/>
          <w:color w:val="000000"/>
          <w:sz w:val="24"/>
          <w:szCs w:val="24"/>
          <w:lang w:eastAsia="ru-RU"/>
        </w:rPr>
        <w:t xml:space="preserve">самостоятельной работы: </w:t>
      </w:r>
      <w:proofErr w:type="gramStart"/>
      <w:r w:rsidRPr="008D32C5">
        <w:rPr>
          <w:rFonts w:ascii="Times New Roman" w:eastAsia="Times New Roman" w:hAnsi="Times New Roman" w:cs="Times New Roman"/>
          <w:color w:val="000000"/>
          <w:sz w:val="24"/>
          <w:szCs w:val="24"/>
          <w:lang w:eastAsia="ru-RU"/>
        </w:rPr>
        <w:t>аудиторная</w:t>
      </w:r>
      <w:proofErr w:type="gramEnd"/>
      <w:r w:rsidRPr="008D32C5">
        <w:rPr>
          <w:rFonts w:ascii="Times New Roman" w:eastAsia="Times New Roman" w:hAnsi="Times New Roman" w:cs="Times New Roman"/>
          <w:color w:val="000000"/>
          <w:sz w:val="24"/>
          <w:szCs w:val="24"/>
          <w:lang w:eastAsia="ru-RU"/>
        </w:rPr>
        <w:t xml:space="preserve"> и внеаудиторная.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w:t>
      </w:r>
      <w:r w:rsidRPr="008D32C5">
        <w:rPr>
          <w:rFonts w:ascii="Times New Roman" w:eastAsia="Times New Roman" w:hAnsi="Times New Roman" w:cs="Times New Roman"/>
          <w:color w:val="000000"/>
          <w:sz w:val="24"/>
          <w:szCs w:val="24"/>
          <w:lang w:eastAsia="ru-RU"/>
        </w:rPr>
        <w:softHyphen/>
        <w:t xml:space="preserve">данию преподавателя, но без его непосредственного участия. Внеаудиторная самостоятельная работа включает такие  </w:t>
      </w:r>
      <w:r w:rsidRPr="008D32C5">
        <w:rPr>
          <w:rFonts w:ascii="Times New Roman" w:eastAsia="Times New Roman" w:hAnsi="Times New Roman" w:cs="Times New Roman"/>
          <w:b/>
          <w:bCs/>
          <w:color w:val="000000"/>
          <w:sz w:val="24"/>
          <w:szCs w:val="24"/>
          <w:lang w:eastAsia="ru-RU"/>
        </w:rPr>
        <w:t>формы работы</w:t>
      </w:r>
      <w:r w:rsidRPr="008D32C5">
        <w:rPr>
          <w:rFonts w:ascii="Times New Roman" w:eastAsia="Times New Roman" w:hAnsi="Times New Roman" w:cs="Times New Roman"/>
          <w:color w:val="000000"/>
          <w:sz w:val="24"/>
          <w:szCs w:val="24"/>
          <w:lang w:eastAsia="ru-RU"/>
        </w:rPr>
        <w:t>, как:</w:t>
      </w:r>
    </w:p>
    <w:p w:rsidR="008D1A8F" w:rsidRPr="008D32C5" w:rsidRDefault="008D1A8F" w:rsidP="008D1A8F">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индивидуальные занятия (домашние занятия):</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программного материала дисциплины (работа с учебником и конспектом лекции);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рекомендуемых литературных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конспектирование  тем,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выполнение контрольных работ, курсовых работ;</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со словарями и справочниками;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использование аудио- и видеозаписи;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работа с электронными информационными ресурсами и ресурсами </w:t>
      </w:r>
      <w:proofErr w:type="spellStart"/>
      <w:r w:rsidRPr="008D32C5">
        <w:rPr>
          <w:rFonts w:ascii="Times New Roman" w:eastAsia="Times New Roman" w:hAnsi="Times New Roman" w:cs="Times New Roman"/>
          <w:color w:val="000000"/>
          <w:sz w:val="24"/>
          <w:szCs w:val="24"/>
          <w:lang w:eastAsia="ru-RU"/>
        </w:rPr>
        <w:t>Internet</w:t>
      </w:r>
      <w:proofErr w:type="spell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плана и тезисов ответа на занятии;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схем, таблиц, для систематизации учебного материала;</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выполнение тестовых заданий;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задач;</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презентаций;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ответы на контрольные вопросы;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 тезисов, докладов, рефератов;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глоссария, кроссворда и тестов по темам дисциплины;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 компьютерными программами;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экзамену;</w:t>
      </w:r>
    </w:p>
    <w:p w:rsidR="008D1A8F" w:rsidRPr="008D32C5" w:rsidRDefault="008D1A8F" w:rsidP="008D1A8F">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групповая самостоятельная работа студентов:</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занятиям, проводимым с использованием активных форм обучения (круглые столы, деловые игры);</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деловых ситуаций (мини-кейсов) и др.</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участие в Интернет - </w:t>
      </w:r>
      <w:proofErr w:type="gramStart"/>
      <w:r w:rsidRPr="008D32C5">
        <w:rPr>
          <w:rFonts w:ascii="Times New Roman" w:eastAsia="Times New Roman" w:hAnsi="Times New Roman" w:cs="Times New Roman"/>
          <w:color w:val="000000"/>
          <w:sz w:val="24"/>
          <w:szCs w:val="24"/>
          <w:lang w:eastAsia="ru-RU"/>
        </w:rPr>
        <w:t>конференциях</w:t>
      </w:r>
      <w:proofErr w:type="gramEnd"/>
    </w:p>
    <w:p w:rsidR="008D1A8F" w:rsidRPr="008D32C5" w:rsidRDefault="008D1A8F" w:rsidP="008D1A8F">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получение консультаций для разъяснений по вопросам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Содержание внеаудиторной самостоятельной работы определяется в соответствии с учебно-методическим комплексом по дисциплинам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Распределение объема времени на внеауди</w:t>
      </w:r>
      <w:r w:rsidRPr="008D32C5">
        <w:rPr>
          <w:rFonts w:ascii="Times New Roman" w:eastAsia="Times New Roman" w:hAnsi="Times New Roman" w:cs="Times New Roman"/>
          <w:color w:val="000000"/>
          <w:sz w:val="24"/>
          <w:szCs w:val="24"/>
          <w:lang w:eastAsia="ru-RU"/>
        </w:rPr>
        <w:softHyphen/>
        <w:t>торную самостоятельную работу в режиме дня студента не регламентиру</w:t>
      </w:r>
      <w:r w:rsidRPr="008D32C5">
        <w:rPr>
          <w:rFonts w:ascii="Times New Roman" w:eastAsia="Times New Roman" w:hAnsi="Times New Roman" w:cs="Times New Roman"/>
          <w:color w:val="000000"/>
          <w:sz w:val="24"/>
          <w:szCs w:val="24"/>
          <w:lang w:eastAsia="ru-RU"/>
        </w:rPr>
        <w:softHyphen/>
        <w:t>ется расписанием.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Виды заданий для внеаудиторной самостоятельной работы, их содер</w:t>
      </w:r>
      <w:r w:rsidRPr="008D32C5">
        <w:rPr>
          <w:rFonts w:ascii="Times New Roman" w:eastAsia="Times New Roman" w:hAnsi="Times New Roman" w:cs="Times New Roman"/>
          <w:color w:val="000000"/>
          <w:sz w:val="24"/>
          <w:szCs w:val="24"/>
          <w:lang w:eastAsia="ru-RU"/>
        </w:rPr>
        <w:softHyphen/>
        <w:t>жание и характер могут иметь вариативный и дифференцированный харак</w:t>
      </w:r>
      <w:r w:rsidRPr="008D32C5">
        <w:rPr>
          <w:rFonts w:ascii="Times New Roman" w:eastAsia="Times New Roman" w:hAnsi="Times New Roman" w:cs="Times New Roman"/>
          <w:color w:val="000000"/>
          <w:sz w:val="24"/>
          <w:szCs w:val="24"/>
          <w:lang w:eastAsia="ru-RU"/>
        </w:rPr>
        <w:softHyphen/>
        <w:t>тер, учитывать специфику специальности, изучаемой дисциплины, инди</w:t>
      </w:r>
      <w:r w:rsidRPr="008D32C5">
        <w:rPr>
          <w:rFonts w:ascii="Times New Roman" w:eastAsia="Times New Roman" w:hAnsi="Times New Roman" w:cs="Times New Roman"/>
          <w:color w:val="000000"/>
          <w:sz w:val="24"/>
          <w:szCs w:val="24"/>
          <w:lang w:eastAsia="ru-RU"/>
        </w:rPr>
        <w:softHyphen/>
        <w:t>видуальные особенности студента.</w:t>
      </w:r>
    </w:p>
    <w:p w:rsidR="00E20E20" w:rsidRPr="005D2B33" w:rsidRDefault="008D1A8F" w:rsidP="00E20E20">
      <w:pPr>
        <w:rPr>
          <w:rFonts w:ascii="Times New Roman" w:hAnsi="Times New Roman" w:cs="Times New Roman"/>
          <w:sz w:val="24"/>
          <w:szCs w:val="24"/>
        </w:rPr>
      </w:pPr>
      <w:r w:rsidRPr="008D32C5">
        <w:rPr>
          <w:rFonts w:ascii="Times New Roman" w:eastAsia="Times New Roman" w:hAnsi="Times New Roman" w:cs="Times New Roman"/>
          <w:color w:val="252525"/>
          <w:sz w:val="24"/>
          <w:szCs w:val="24"/>
          <w:lang w:eastAsia="ru-RU"/>
        </w:rPr>
        <w:br/>
      </w:r>
      <w:r w:rsidRPr="008D32C5">
        <w:rPr>
          <w:rFonts w:ascii="Times New Roman" w:hAnsi="Times New Roman"/>
          <w:sz w:val="24"/>
          <w:szCs w:val="24"/>
        </w:rPr>
        <w:t>В результате освоения  дисциплины обучающийся должен</w:t>
      </w:r>
      <w:r w:rsidR="00E20E20" w:rsidRPr="00E20E20">
        <w:rPr>
          <w:rFonts w:ascii="Times New Roman" w:hAnsi="Times New Roman" w:cs="Times New Roman"/>
          <w:sz w:val="28"/>
          <w:szCs w:val="28"/>
        </w:rPr>
        <w:t xml:space="preserve"> </w:t>
      </w:r>
      <w:r w:rsidR="00E20E20" w:rsidRPr="005D2B33">
        <w:rPr>
          <w:rFonts w:ascii="Times New Roman" w:hAnsi="Times New Roman" w:cs="Times New Roman"/>
          <w:sz w:val="24"/>
          <w:szCs w:val="24"/>
        </w:rPr>
        <w:t>ЗНАТЬ:</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предмет, метод и задачи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общие основы статистической науки;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современные тенденции развития статистического учета;</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способы сбора, обработки, анализа и наглядного предоставления информации;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формы и виды действующей статистической отчетности;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lastRenderedPageBreak/>
        <w:t>- технику расчета статистических показателей, характеризующих социально-экономические явления.</w:t>
      </w:r>
    </w:p>
    <w:p w:rsidR="00E20E20" w:rsidRPr="005D2B33" w:rsidRDefault="00E20E20" w:rsidP="00E20E20">
      <w:pPr>
        <w:rPr>
          <w:rFonts w:ascii="Times New Roman" w:hAnsi="Times New Roman" w:cs="Times New Roman"/>
          <w:b/>
          <w:sz w:val="24"/>
          <w:szCs w:val="24"/>
        </w:rPr>
      </w:pPr>
      <w:r w:rsidRPr="005D2B33">
        <w:rPr>
          <w:rFonts w:ascii="Times New Roman" w:hAnsi="Times New Roman" w:cs="Times New Roman"/>
          <w:b/>
          <w:sz w:val="24"/>
          <w:szCs w:val="24"/>
        </w:rPr>
        <w:t xml:space="preserve">- </w:t>
      </w:r>
      <w:r w:rsidRPr="005D2B33">
        <w:rPr>
          <w:rFonts w:ascii="Times New Roman" w:hAnsi="Times New Roman" w:cs="Times New Roman"/>
          <w:sz w:val="24"/>
          <w:szCs w:val="24"/>
        </w:rPr>
        <w:t>принципы организации государственной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УМЕТЬ:</w:t>
      </w:r>
    </w:p>
    <w:p w:rsidR="00E20E20" w:rsidRPr="005D2B33" w:rsidRDefault="005D2B33" w:rsidP="00E20E20">
      <w:pPr>
        <w:rPr>
          <w:rFonts w:ascii="Times New Roman" w:hAnsi="Times New Roman" w:cs="Times New Roman"/>
          <w:sz w:val="24"/>
          <w:szCs w:val="24"/>
        </w:rPr>
      </w:pPr>
      <w:r>
        <w:rPr>
          <w:rFonts w:ascii="Times New Roman" w:hAnsi="Times New Roman" w:cs="Times New Roman"/>
          <w:sz w:val="24"/>
          <w:szCs w:val="24"/>
        </w:rPr>
        <w:t xml:space="preserve">- </w:t>
      </w:r>
      <w:r w:rsidR="00E20E20" w:rsidRPr="005D2B33">
        <w:rPr>
          <w:rFonts w:ascii="Times New Roman" w:hAnsi="Times New Roman" w:cs="Times New Roman"/>
          <w:sz w:val="24"/>
          <w:szCs w:val="24"/>
        </w:rPr>
        <w:t>собирать и регистрировать статистическую информацию;</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проводить первичную обработку и контроль материалов наблюдения;</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выполнять расчеты статистических показателей и формулировать основные выводы;</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осуществлять комплексный анализ изучаемых социально-экономических явлений и процессов с использованием ПК;</w:t>
      </w:r>
    </w:p>
    <w:p w:rsidR="005D2B33" w:rsidRDefault="00E20E20" w:rsidP="005D2B33">
      <w:pPr>
        <w:rPr>
          <w:rFonts w:ascii="Times New Roman" w:hAnsi="Times New Roman" w:cs="Times New Roman"/>
          <w:sz w:val="24"/>
          <w:szCs w:val="24"/>
        </w:rPr>
      </w:pPr>
      <w:r w:rsidRPr="005D2B33">
        <w:rPr>
          <w:rFonts w:ascii="Times New Roman" w:hAnsi="Times New Roman" w:cs="Times New Roman"/>
          <w:sz w:val="24"/>
          <w:szCs w:val="24"/>
        </w:rPr>
        <w:t>- проводить статистический опрос и статистическое наблюдение.</w:t>
      </w:r>
    </w:p>
    <w:p w:rsidR="00E20E20" w:rsidRPr="005D2B33" w:rsidRDefault="00E20E20" w:rsidP="005D2B33">
      <w:pPr>
        <w:rPr>
          <w:rFonts w:ascii="Times New Roman" w:hAnsi="Times New Roman" w:cs="Times New Roman"/>
          <w:sz w:val="24"/>
          <w:szCs w:val="24"/>
        </w:rPr>
      </w:pPr>
      <w:r w:rsidRPr="005D2B33">
        <w:rPr>
          <w:rFonts w:ascii="Times New Roman" w:eastAsia="Times New Roman" w:hAnsi="Times New Roman" w:cs="Times New Roman"/>
          <w:sz w:val="24"/>
          <w:szCs w:val="24"/>
        </w:rPr>
        <w:t xml:space="preserve">Теоретические  и практические занятия по учебной дисциплине </w:t>
      </w:r>
      <w:r w:rsidR="00CF71FC">
        <w:rPr>
          <w:rFonts w:ascii="Times New Roman" w:eastAsia="Times New Roman" w:hAnsi="Times New Roman" w:cs="Times New Roman"/>
          <w:sz w:val="24"/>
          <w:szCs w:val="24"/>
        </w:rPr>
        <w:t>ОП.02</w:t>
      </w:r>
      <w:r w:rsidRPr="005D2B33">
        <w:rPr>
          <w:rFonts w:ascii="Times New Roman" w:eastAsia="Times New Roman" w:hAnsi="Times New Roman" w:cs="Times New Roman"/>
          <w:sz w:val="24"/>
          <w:szCs w:val="24"/>
        </w:rPr>
        <w:t>«Статистика» способствуют формированию в дальнейшем при изучении профессиональных модулей, следующих общих и профессиональных компетенций:</w:t>
      </w:r>
    </w:p>
    <w:p w:rsidR="00CF71FC" w:rsidRDefault="00E20E20" w:rsidP="00E20E20">
      <w:pPr>
        <w:rPr>
          <w:rFonts w:ascii="Times New Roman" w:hAnsi="Times New Roman"/>
          <w:sz w:val="24"/>
          <w:szCs w:val="24"/>
        </w:rPr>
      </w:pPr>
      <w:proofErr w:type="gramStart"/>
      <w:r w:rsidRPr="005D2B33">
        <w:rPr>
          <w:rFonts w:ascii="Times New Roman" w:hAnsi="Times New Roman" w:cs="Times New Roman"/>
          <w:sz w:val="24"/>
          <w:szCs w:val="24"/>
        </w:rPr>
        <w:t>ОК</w:t>
      </w:r>
      <w:proofErr w:type="gramEnd"/>
      <w:r w:rsidR="00CF71FC">
        <w:rPr>
          <w:rFonts w:ascii="Times New Roman" w:hAnsi="Times New Roman" w:cs="Times New Roman"/>
          <w:sz w:val="24"/>
          <w:szCs w:val="24"/>
        </w:rPr>
        <w:t xml:space="preserve"> 0</w:t>
      </w:r>
      <w:r w:rsidRPr="005D2B33">
        <w:rPr>
          <w:rFonts w:ascii="Times New Roman" w:hAnsi="Times New Roman" w:cs="Times New Roman"/>
          <w:sz w:val="24"/>
          <w:szCs w:val="24"/>
        </w:rPr>
        <w:t xml:space="preserve"> 1. </w:t>
      </w:r>
      <w:r w:rsidR="00CF71FC" w:rsidRPr="0025354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p w:rsidR="00CF71FC" w:rsidRDefault="00CF71FC" w:rsidP="00E20E20">
      <w:pPr>
        <w:rPr>
          <w:rFonts w:ascii="Times New Roman" w:hAnsi="Times New Roman"/>
          <w:sz w:val="24"/>
          <w:szCs w:val="24"/>
        </w:rPr>
      </w:pPr>
      <w:r>
        <w:rPr>
          <w:rFonts w:ascii="Times New Roman" w:hAnsi="Times New Roman"/>
          <w:sz w:val="24"/>
          <w:szCs w:val="24"/>
        </w:rPr>
        <w:t>ПК.1.1</w:t>
      </w:r>
      <w:proofErr w:type="gramStart"/>
      <w:r>
        <w:rPr>
          <w:rFonts w:ascii="Times New Roman" w:hAnsi="Times New Roman"/>
          <w:sz w:val="24"/>
          <w:szCs w:val="24"/>
        </w:rPr>
        <w:t xml:space="preserve"> </w:t>
      </w:r>
      <w:r w:rsidRPr="00253541">
        <w:rPr>
          <w:rFonts w:ascii="Times New Roman" w:hAnsi="Times New Roman"/>
          <w:sz w:val="24"/>
          <w:szCs w:val="24"/>
        </w:rPr>
        <w:t>Р</w:t>
      </w:r>
      <w:proofErr w:type="gramEnd"/>
      <w:r w:rsidRPr="00253541">
        <w:rPr>
          <w:rFonts w:ascii="Times New Roman" w:hAnsi="Times New Roman"/>
          <w:sz w:val="24"/>
          <w:szCs w:val="24"/>
        </w:rPr>
        <w:t>ассчитывать показатели проектов бюджетов бюджетной системы Российской Федерации</w:t>
      </w:r>
    </w:p>
    <w:p w:rsidR="00CF71FC" w:rsidRDefault="00CF71FC" w:rsidP="00E20E20">
      <w:pPr>
        <w:rPr>
          <w:rFonts w:ascii="Times New Roman" w:hAnsi="Times New Roman"/>
          <w:sz w:val="24"/>
          <w:szCs w:val="24"/>
        </w:rPr>
      </w:pPr>
      <w:r>
        <w:rPr>
          <w:rFonts w:ascii="Times New Roman" w:hAnsi="Times New Roman"/>
          <w:sz w:val="24"/>
          <w:szCs w:val="24"/>
        </w:rPr>
        <w:t>ПК.1.4</w:t>
      </w:r>
      <w:proofErr w:type="gramStart"/>
      <w:r>
        <w:rPr>
          <w:rFonts w:ascii="Times New Roman" w:hAnsi="Times New Roman"/>
          <w:sz w:val="24"/>
          <w:szCs w:val="24"/>
        </w:rPr>
        <w:t xml:space="preserve"> </w:t>
      </w:r>
      <w:r w:rsidRPr="00253541">
        <w:rPr>
          <w:rFonts w:ascii="Times New Roman" w:hAnsi="Times New Roman"/>
          <w:sz w:val="24"/>
          <w:szCs w:val="24"/>
        </w:rPr>
        <w:t>С</w:t>
      </w:r>
      <w:proofErr w:type="gramEnd"/>
      <w:r w:rsidRPr="00253541">
        <w:rPr>
          <w:rFonts w:ascii="Times New Roman" w:hAnsi="Times New Roman"/>
          <w:sz w:val="24"/>
          <w:szCs w:val="24"/>
        </w:rPr>
        <w:t>оставлять плановые документы государственных и муниципальных учреждений и обоснования к ним</w:t>
      </w:r>
    </w:p>
    <w:p w:rsidR="00CF71FC" w:rsidRDefault="00CF71FC" w:rsidP="00E20E20">
      <w:pPr>
        <w:rPr>
          <w:rFonts w:ascii="Times New Roman" w:hAnsi="Times New Roman"/>
          <w:sz w:val="24"/>
          <w:szCs w:val="24"/>
        </w:rPr>
      </w:pPr>
      <w:r>
        <w:rPr>
          <w:rFonts w:ascii="Times New Roman" w:hAnsi="Times New Roman" w:cs="Times New Roman"/>
          <w:sz w:val="24"/>
          <w:szCs w:val="24"/>
        </w:rPr>
        <w:t>ПК. 1.5</w:t>
      </w:r>
      <w:proofErr w:type="gramStart"/>
      <w:r>
        <w:rPr>
          <w:rFonts w:ascii="Times New Roman" w:hAnsi="Times New Roman" w:cs="Times New Roman"/>
          <w:sz w:val="24"/>
          <w:szCs w:val="24"/>
        </w:rPr>
        <w:t xml:space="preserve"> </w:t>
      </w:r>
      <w:r w:rsidRPr="00253541">
        <w:rPr>
          <w:rFonts w:ascii="Times New Roman" w:hAnsi="Times New Roman"/>
          <w:sz w:val="24"/>
          <w:szCs w:val="24"/>
        </w:rPr>
        <w:t>О</w:t>
      </w:r>
      <w:proofErr w:type="gramEnd"/>
      <w:r w:rsidRPr="00253541">
        <w:rPr>
          <w:rFonts w:ascii="Times New Roman" w:hAnsi="Times New Roman"/>
          <w:sz w:val="24"/>
          <w:szCs w:val="24"/>
        </w:rPr>
        <w:t>беспечивать финансово-экономическое сопровождение деятельности по осуществлению закупок для государственных и муниципальных нужд</w:t>
      </w:r>
    </w:p>
    <w:p w:rsidR="00CF71FC" w:rsidRDefault="00CF71FC" w:rsidP="00E20E20">
      <w:pPr>
        <w:rPr>
          <w:rFonts w:ascii="Times New Roman" w:hAnsi="Times New Roman"/>
          <w:sz w:val="24"/>
          <w:szCs w:val="24"/>
        </w:rPr>
      </w:pPr>
      <w:r>
        <w:rPr>
          <w:rFonts w:ascii="Times New Roman" w:hAnsi="Times New Roman"/>
          <w:sz w:val="24"/>
          <w:szCs w:val="24"/>
        </w:rPr>
        <w:t>ПК 2.1</w:t>
      </w:r>
      <w:proofErr w:type="gramStart"/>
      <w:r>
        <w:rPr>
          <w:rFonts w:ascii="Times New Roman" w:hAnsi="Times New Roman"/>
          <w:sz w:val="24"/>
          <w:szCs w:val="24"/>
        </w:rPr>
        <w:t xml:space="preserve"> </w:t>
      </w:r>
      <w:r w:rsidRPr="00253541">
        <w:rPr>
          <w:rFonts w:ascii="Times New Roman" w:hAnsi="Times New Roman"/>
          <w:sz w:val="24"/>
          <w:szCs w:val="24"/>
        </w:rPr>
        <w:t>О</w:t>
      </w:r>
      <w:proofErr w:type="gramEnd"/>
      <w:r w:rsidRPr="00253541">
        <w:rPr>
          <w:rFonts w:ascii="Times New Roman" w:hAnsi="Times New Roman"/>
          <w:sz w:val="24"/>
          <w:szCs w:val="24"/>
        </w:rPr>
        <w:t>пределять налоговую базу, суммы налогов, сборов, страховых взносов, сроки их уплаты и сроки представления налоговых деклараций и расчетов</w:t>
      </w:r>
    </w:p>
    <w:p w:rsidR="00CF71FC" w:rsidRDefault="00CF71FC" w:rsidP="00E20E20">
      <w:pPr>
        <w:rPr>
          <w:rFonts w:ascii="Times New Roman" w:hAnsi="Times New Roman"/>
          <w:sz w:val="24"/>
          <w:szCs w:val="24"/>
        </w:rPr>
      </w:pPr>
      <w:r>
        <w:rPr>
          <w:rFonts w:ascii="Times New Roman" w:hAnsi="Times New Roman"/>
          <w:sz w:val="24"/>
          <w:szCs w:val="24"/>
        </w:rPr>
        <w:t>ПК 2.3</w:t>
      </w:r>
      <w:proofErr w:type="gramStart"/>
      <w:r>
        <w:rPr>
          <w:rFonts w:ascii="Times New Roman" w:hAnsi="Times New Roman"/>
          <w:sz w:val="24"/>
          <w:szCs w:val="24"/>
        </w:rPr>
        <w:t xml:space="preserve"> </w:t>
      </w:r>
      <w:r w:rsidRPr="00253541">
        <w:rPr>
          <w:rFonts w:ascii="Times New Roman" w:hAnsi="Times New Roman"/>
          <w:sz w:val="24"/>
          <w:szCs w:val="24"/>
        </w:rPr>
        <w:t>О</w:t>
      </w:r>
      <w:proofErr w:type="gramEnd"/>
      <w:r w:rsidRPr="00253541">
        <w:rPr>
          <w:rFonts w:ascii="Times New Roman" w:hAnsi="Times New Roman"/>
          <w:sz w:val="24"/>
          <w:szCs w:val="24"/>
        </w:rPr>
        <w:t>существлять налоговый контроль, в том числе в форме налогового мониторинга</w:t>
      </w:r>
    </w:p>
    <w:p w:rsidR="00CF71FC" w:rsidRDefault="00CF71FC" w:rsidP="00E20E20">
      <w:pPr>
        <w:rPr>
          <w:rFonts w:ascii="Times New Roman" w:hAnsi="Times New Roman"/>
          <w:sz w:val="24"/>
          <w:szCs w:val="24"/>
        </w:rPr>
      </w:pPr>
      <w:r>
        <w:rPr>
          <w:rFonts w:ascii="Times New Roman" w:hAnsi="Times New Roman"/>
          <w:sz w:val="24"/>
          <w:szCs w:val="24"/>
        </w:rPr>
        <w:t>ПК 3.1</w:t>
      </w:r>
      <w:proofErr w:type="gramStart"/>
      <w:r>
        <w:rPr>
          <w:rFonts w:ascii="Times New Roman" w:hAnsi="Times New Roman"/>
          <w:sz w:val="24"/>
          <w:szCs w:val="24"/>
        </w:rPr>
        <w:t xml:space="preserve"> </w:t>
      </w:r>
      <w:r w:rsidRPr="002D28E9">
        <w:rPr>
          <w:rFonts w:ascii="Times New Roman" w:hAnsi="Times New Roman"/>
          <w:sz w:val="24"/>
          <w:szCs w:val="24"/>
        </w:rPr>
        <w:t>П</w:t>
      </w:r>
      <w:proofErr w:type="gramEnd"/>
      <w:r w:rsidRPr="002D28E9">
        <w:rPr>
          <w:rFonts w:ascii="Times New Roman" w:hAnsi="Times New Roman"/>
          <w:sz w:val="24"/>
          <w:szCs w:val="24"/>
        </w:rPr>
        <w:t>ланировать и осуществлять мероприятия по управлению финансовыми ресурсами организации</w:t>
      </w:r>
    </w:p>
    <w:p w:rsidR="00CF71FC" w:rsidRDefault="00CF71FC" w:rsidP="00E20E20">
      <w:pPr>
        <w:rPr>
          <w:rFonts w:ascii="Times New Roman" w:hAnsi="Times New Roman"/>
          <w:sz w:val="24"/>
          <w:szCs w:val="24"/>
        </w:rPr>
      </w:pPr>
      <w:r>
        <w:rPr>
          <w:rFonts w:ascii="Times New Roman" w:hAnsi="Times New Roman"/>
          <w:sz w:val="24"/>
          <w:szCs w:val="24"/>
        </w:rPr>
        <w:t>ПК 3.2</w:t>
      </w:r>
      <w:proofErr w:type="gramStart"/>
      <w:r>
        <w:rPr>
          <w:rFonts w:ascii="Times New Roman" w:hAnsi="Times New Roman"/>
          <w:sz w:val="24"/>
          <w:szCs w:val="24"/>
        </w:rPr>
        <w:t xml:space="preserve"> </w:t>
      </w:r>
      <w:r w:rsidRPr="002D28E9">
        <w:rPr>
          <w:rFonts w:ascii="Times New Roman" w:hAnsi="Times New Roman"/>
          <w:sz w:val="24"/>
          <w:szCs w:val="24"/>
        </w:rPr>
        <w:t>С</w:t>
      </w:r>
      <w:proofErr w:type="gramEnd"/>
      <w:r w:rsidRPr="002D28E9">
        <w:rPr>
          <w:rFonts w:ascii="Times New Roman" w:hAnsi="Times New Roman"/>
          <w:sz w:val="24"/>
          <w:szCs w:val="24"/>
        </w:rPr>
        <w:t>оставлять финансовые планы организации</w:t>
      </w:r>
    </w:p>
    <w:p w:rsidR="00CF71FC" w:rsidRDefault="00CF71FC" w:rsidP="00E20E20">
      <w:pPr>
        <w:rPr>
          <w:rFonts w:ascii="Times New Roman" w:hAnsi="Times New Roman" w:cs="Times New Roman"/>
          <w:sz w:val="24"/>
          <w:szCs w:val="24"/>
        </w:rPr>
      </w:pPr>
      <w:r>
        <w:rPr>
          <w:rFonts w:ascii="Times New Roman" w:hAnsi="Times New Roman"/>
          <w:sz w:val="24"/>
          <w:szCs w:val="24"/>
        </w:rPr>
        <w:t>ПК 4.2</w:t>
      </w:r>
      <w:proofErr w:type="gramStart"/>
      <w:r>
        <w:rPr>
          <w:rFonts w:ascii="Times New Roman" w:hAnsi="Times New Roman"/>
          <w:sz w:val="24"/>
          <w:szCs w:val="24"/>
        </w:rPr>
        <w:t xml:space="preserve"> </w:t>
      </w:r>
      <w:r w:rsidRPr="002D28E9">
        <w:rPr>
          <w:rFonts w:ascii="Times New Roman" w:hAnsi="Times New Roman"/>
          <w:sz w:val="24"/>
          <w:szCs w:val="24"/>
        </w:rPr>
        <w:t xml:space="preserve"> О</w:t>
      </w:r>
      <w:proofErr w:type="gramEnd"/>
      <w:r w:rsidRPr="002D28E9">
        <w:rPr>
          <w:rFonts w:ascii="Times New Roman" w:hAnsi="Times New Roman"/>
          <w:sz w:val="24"/>
          <w:szCs w:val="24"/>
        </w:rPr>
        <w:t>существлять предварительный, текущий и последующий контроль хозяйственной деятельности объектов финансового контроля</w:t>
      </w:r>
    </w:p>
    <w:p w:rsidR="008D1A8F" w:rsidRDefault="00574D8C" w:rsidP="001A2532">
      <w:pPr>
        <w:jc w:val="center"/>
        <w:rPr>
          <w:rFonts w:ascii="Times New Roman" w:hAnsi="Times New Roman" w:cs="Times New Roman"/>
          <w:b/>
          <w:sz w:val="24"/>
          <w:szCs w:val="24"/>
        </w:rPr>
      </w:pPr>
      <w:r>
        <w:rPr>
          <w:rFonts w:ascii="Times New Roman" w:hAnsi="Times New Roman" w:cs="Times New Roman"/>
          <w:b/>
          <w:sz w:val="24"/>
          <w:szCs w:val="24"/>
        </w:rPr>
        <w:t>3.</w:t>
      </w:r>
      <w:r w:rsidR="001A2532">
        <w:rPr>
          <w:rFonts w:ascii="Times New Roman" w:hAnsi="Times New Roman" w:cs="Times New Roman"/>
          <w:b/>
          <w:sz w:val="24"/>
          <w:szCs w:val="24"/>
        </w:rPr>
        <w:t>Тематический п</w:t>
      </w:r>
      <w:r w:rsidR="001A2532" w:rsidRPr="001A2532">
        <w:rPr>
          <w:rFonts w:ascii="Times New Roman" w:hAnsi="Times New Roman" w:cs="Times New Roman"/>
          <w:b/>
          <w:sz w:val="24"/>
          <w:szCs w:val="24"/>
        </w:rPr>
        <w:t>лан самостоятельной работы</w:t>
      </w:r>
    </w:p>
    <w:tbl>
      <w:tblPr>
        <w:tblStyle w:val="a4"/>
        <w:tblW w:w="0" w:type="auto"/>
        <w:tblLayout w:type="fixed"/>
        <w:tblLook w:val="04A0" w:firstRow="1" w:lastRow="0" w:firstColumn="1" w:lastColumn="0" w:noHBand="0" w:noVBand="1"/>
      </w:tblPr>
      <w:tblGrid>
        <w:gridCol w:w="1951"/>
        <w:gridCol w:w="4961"/>
        <w:gridCol w:w="1418"/>
        <w:gridCol w:w="1241"/>
      </w:tblGrid>
      <w:tr w:rsidR="001A2532" w:rsidTr="001A2532">
        <w:tc>
          <w:tcPr>
            <w:tcW w:w="195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Разделы, темы</w:t>
            </w:r>
          </w:p>
        </w:tc>
        <w:tc>
          <w:tcPr>
            <w:tcW w:w="496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Вид самостоятельной работы</w:t>
            </w:r>
          </w:p>
        </w:tc>
        <w:tc>
          <w:tcPr>
            <w:tcW w:w="1418"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4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Уровень усвоения</w:t>
            </w:r>
          </w:p>
        </w:tc>
      </w:tr>
      <w:tr w:rsidR="001A2532" w:rsidTr="001A2532">
        <w:tc>
          <w:tcPr>
            <w:tcW w:w="195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 xml:space="preserve">Раздел 1. Т.1.1 Предмет, метод </w:t>
            </w:r>
            <w:r w:rsidRPr="00F80DE1">
              <w:rPr>
                <w:rFonts w:ascii="Times New Roman" w:hAnsi="Times New Roman" w:cs="Times New Roman"/>
                <w:sz w:val="24"/>
                <w:szCs w:val="24"/>
              </w:rPr>
              <w:lastRenderedPageBreak/>
              <w:t>и задачи статистики</w:t>
            </w:r>
          </w:p>
        </w:tc>
        <w:tc>
          <w:tcPr>
            <w:tcW w:w="4961" w:type="dxa"/>
          </w:tcPr>
          <w:p w:rsidR="001A2532" w:rsidRPr="00F80DE1" w:rsidRDefault="00F80DE1" w:rsidP="00B168E3">
            <w:pPr>
              <w:rPr>
                <w:rFonts w:ascii="Times New Roman" w:hAnsi="Times New Roman" w:cs="Times New Roman"/>
                <w:sz w:val="24"/>
                <w:szCs w:val="24"/>
              </w:rPr>
            </w:pPr>
            <w:r w:rsidRPr="00F80DE1">
              <w:rPr>
                <w:rFonts w:ascii="Times New Roman" w:hAnsi="Times New Roman" w:cs="Times New Roman"/>
                <w:sz w:val="24"/>
                <w:szCs w:val="24"/>
              </w:rPr>
              <w:lastRenderedPageBreak/>
              <w:t xml:space="preserve">Написание рефератов на темы: «Историческое развитие статистики», </w:t>
            </w:r>
            <w:r w:rsidRPr="00F80DE1">
              <w:rPr>
                <w:rFonts w:ascii="Times New Roman" w:hAnsi="Times New Roman" w:cs="Times New Roman"/>
                <w:sz w:val="24"/>
                <w:szCs w:val="24"/>
              </w:rPr>
              <w:lastRenderedPageBreak/>
              <w:t>«Структура и функции органов статистики»..</w:t>
            </w:r>
          </w:p>
        </w:tc>
        <w:tc>
          <w:tcPr>
            <w:tcW w:w="1418" w:type="dxa"/>
          </w:tcPr>
          <w:p w:rsidR="001A2532" w:rsidRPr="00F80DE1" w:rsidRDefault="00F80DE1" w:rsidP="00197F5F">
            <w:pPr>
              <w:jc w:val="center"/>
              <w:rPr>
                <w:rFonts w:ascii="Times New Roman" w:hAnsi="Times New Roman" w:cs="Times New Roman"/>
                <w:sz w:val="24"/>
                <w:szCs w:val="24"/>
              </w:rPr>
            </w:pPr>
            <w:r w:rsidRPr="00F80DE1">
              <w:rPr>
                <w:rFonts w:ascii="Times New Roman" w:hAnsi="Times New Roman" w:cs="Times New Roman"/>
                <w:sz w:val="24"/>
                <w:szCs w:val="24"/>
              </w:rPr>
              <w:lastRenderedPageBreak/>
              <w:t>2</w:t>
            </w:r>
          </w:p>
        </w:tc>
        <w:tc>
          <w:tcPr>
            <w:tcW w:w="124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Продуктивный</w:t>
            </w:r>
          </w:p>
        </w:tc>
      </w:tr>
      <w:tr w:rsidR="001A2532" w:rsidRPr="00B168E3"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lastRenderedPageBreak/>
              <w:t>Раздел 2. Т.2.1.Этапы статистического наблюдения. Т.2.2.Формы и виды статистического наблюдения</w:t>
            </w:r>
          </w:p>
        </w:tc>
        <w:tc>
          <w:tcPr>
            <w:tcW w:w="496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Написание рефератов на темы: «Ошибки наблюдения», «Погрешности наблюдения», «арифметический и логический контроль качества информации» с заслушиванием их на уроке.</w:t>
            </w:r>
          </w:p>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 Разработка программы статистического наблюдения по конкретной заданной теме с целью овладения новыми знаниями</w:t>
            </w:r>
          </w:p>
          <w:p w:rsidR="001A2532" w:rsidRPr="00B168E3" w:rsidRDefault="001A2532" w:rsidP="001A2532">
            <w:pPr>
              <w:rPr>
                <w:rFonts w:ascii="Times New Roman" w:hAnsi="Times New Roman" w:cs="Times New Roman"/>
                <w:sz w:val="24"/>
                <w:szCs w:val="24"/>
              </w:rPr>
            </w:pPr>
          </w:p>
        </w:tc>
        <w:tc>
          <w:tcPr>
            <w:tcW w:w="1418" w:type="dxa"/>
          </w:tcPr>
          <w:p w:rsidR="001A2532" w:rsidRPr="00B168E3" w:rsidRDefault="001A2532"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tc>
        <w:tc>
          <w:tcPr>
            <w:tcW w:w="124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Продуктивный</w:t>
            </w:r>
          </w:p>
        </w:tc>
      </w:tr>
      <w:tr w:rsidR="001A2532" w:rsidTr="001A2532">
        <w:tc>
          <w:tcPr>
            <w:tcW w:w="195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Раздел 3. Т.3.1.Задачи и виды статистической сводки.       </w:t>
            </w:r>
          </w:p>
          <w:p w:rsidR="001A2532"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Т.3.2. Метод группировки Т.3.3. Ряды</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Составление задач по рядам распределения с целью овладения навыками расчета показателей и графического изображения построенных рядов.</w:t>
            </w:r>
          </w:p>
        </w:tc>
        <w:tc>
          <w:tcPr>
            <w:tcW w:w="1418" w:type="dxa"/>
          </w:tcPr>
          <w:p w:rsidR="001A2532" w:rsidRDefault="00B168E3" w:rsidP="00197F5F">
            <w:pPr>
              <w:jc w:val="center"/>
              <w:rPr>
                <w:rFonts w:ascii="Times New Roman" w:hAnsi="Times New Roman" w:cs="Times New Roman"/>
                <w:sz w:val="24"/>
                <w:szCs w:val="24"/>
              </w:rPr>
            </w:pPr>
            <w:r>
              <w:rPr>
                <w:rFonts w:ascii="Times New Roman" w:hAnsi="Times New Roman" w:cs="Times New Roman"/>
                <w:sz w:val="24"/>
                <w:szCs w:val="24"/>
              </w:rPr>
              <w:t>4</w:t>
            </w: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Раздел</w:t>
            </w:r>
            <w:r>
              <w:rPr>
                <w:rFonts w:ascii="Times New Roman" w:hAnsi="Times New Roman" w:cs="Times New Roman"/>
                <w:sz w:val="24"/>
                <w:szCs w:val="24"/>
              </w:rPr>
              <w:t xml:space="preserve"> </w:t>
            </w:r>
            <w:r w:rsidRPr="00B168E3">
              <w:rPr>
                <w:rFonts w:ascii="Times New Roman" w:hAnsi="Times New Roman" w:cs="Times New Roman"/>
                <w:sz w:val="24"/>
                <w:szCs w:val="24"/>
              </w:rPr>
              <w:t>4. Способы наглядного представления статистических данных</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Домашнее конспектирование тем: «Правила построения таблиц в статистике», «Простые, групповые, комбинированные таблицы». Цель – расширение кругозора, овладение новыми знаниями.</w:t>
            </w:r>
          </w:p>
        </w:tc>
        <w:tc>
          <w:tcPr>
            <w:tcW w:w="1418" w:type="dxa"/>
          </w:tcPr>
          <w:p w:rsidR="001A2532" w:rsidRDefault="00506CF0" w:rsidP="00197F5F">
            <w:pPr>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Раздел</w:t>
            </w:r>
            <w:r>
              <w:rPr>
                <w:rFonts w:ascii="Times New Roman" w:hAnsi="Times New Roman" w:cs="Times New Roman"/>
                <w:sz w:val="24"/>
                <w:szCs w:val="24"/>
              </w:rPr>
              <w:t xml:space="preserve"> </w:t>
            </w:r>
            <w:r w:rsidRPr="00506CF0">
              <w:rPr>
                <w:rFonts w:ascii="Times New Roman" w:hAnsi="Times New Roman" w:cs="Times New Roman"/>
                <w:sz w:val="24"/>
                <w:szCs w:val="24"/>
              </w:rPr>
              <w:t>5. Т.5.1 Статистические показатели</w:t>
            </w:r>
          </w:p>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 xml:space="preserve">Т.5.2.Средняя величина </w:t>
            </w:r>
          </w:p>
          <w:p w:rsidR="00506CF0"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Т.5.3.</w:t>
            </w:r>
            <w:r w:rsidRPr="00506CF0">
              <w:rPr>
                <w:rFonts w:ascii="Times New Roman" w:hAnsi="Times New Roman" w:cs="Times New Roman"/>
                <w:sz w:val="24"/>
                <w:szCs w:val="24"/>
              </w:rPr>
              <w:t>Показатели вариации</w:t>
            </w:r>
          </w:p>
          <w:p w:rsidR="001A2532"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Т.5.4.</w:t>
            </w:r>
            <w:r w:rsidRPr="00506CF0">
              <w:rPr>
                <w:rFonts w:ascii="Times New Roman" w:hAnsi="Times New Roman" w:cs="Times New Roman"/>
                <w:sz w:val="24"/>
                <w:szCs w:val="24"/>
              </w:rPr>
              <w:t>Вариационный ряд распределения</w:t>
            </w:r>
          </w:p>
        </w:tc>
        <w:tc>
          <w:tcPr>
            <w:tcW w:w="496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Написание рефератов на темы: «Индивидуальные и сводные абсолютные  показатели», «Натуральные, стоимостные и трудовые единицы  измерения абсолютных величин в статистике» с целью расширения кругозора.</w:t>
            </w:r>
          </w:p>
          <w:p w:rsidR="001A2532"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Составление задач и их решение на анализ статистических данных с помощью относительных и средних величин с целью овладения навыками анализа</w:t>
            </w:r>
          </w:p>
        </w:tc>
        <w:tc>
          <w:tcPr>
            <w:tcW w:w="1418" w:type="dxa"/>
          </w:tcPr>
          <w:p w:rsidR="001A2532" w:rsidRDefault="001A2532"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197F5F" w:rsidP="00197F5F">
            <w:pPr>
              <w:jc w:val="center"/>
              <w:rPr>
                <w:rFonts w:ascii="Times New Roman" w:hAnsi="Times New Roman" w:cs="Times New Roman"/>
                <w:sz w:val="24"/>
                <w:szCs w:val="24"/>
              </w:rPr>
            </w:pPr>
            <w:r>
              <w:rPr>
                <w:rFonts w:ascii="Times New Roman" w:hAnsi="Times New Roman" w:cs="Times New Roman"/>
                <w:sz w:val="24"/>
                <w:szCs w:val="24"/>
              </w:rPr>
              <w:t>2</w:t>
            </w: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Pr="00506CF0" w:rsidRDefault="00506CF0"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506CF0"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AE46B0" w:rsidP="001A2532">
            <w:pPr>
              <w:rPr>
                <w:rFonts w:ascii="Times New Roman" w:hAnsi="Times New Roman" w:cs="Times New Roman"/>
                <w:sz w:val="24"/>
                <w:szCs w:val="24"/>
              </w:rPr>
            </w:pPr>
            <w:r w:rsidRPr="00F865B8">
              <w:rPr>
                <w:rFonts w:ascii="Times New Roman" w:hAnsi="Times New Roman" w:cs="Times New Roman"/>
                <w:sz w:val="24"/>
                <w:szCs w:val="24"/>
              </w:rPr>
              <w:t>Раздел 6.Т.6.1. Виды и метода анализа рядов динамики в статистике. Т.6.2.Методы обработки рядов динамики</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Составление задач и их решение на расчет цепных и базисных показателей динамики с целью овладения методикой расчета</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w:t>
            </w:r>
            <w:r>
              <w:rPr>
                <w:rFonts w:ascii="Times New Roman" w:hAnsi="Times New Roman" w:cs="Times New Roman"/>
                <w:sz w:val="24"/>
                <w:szCs w:val="24"/>
              </w:rPr>
              <w:t xml:space="preserve"> </w:t>
            </w:r>
            <w:r w:rsidRPr="00F865B8">
              <w:rPr>
                <w:rFonts w:ascii="Times New Roman" w:hAnsi="Times New Roman" w:cs="Times New Roman"/>
                <w:sz w:val="24"/>
                <w:szCs w:val="24"/>
              </w:rPr>
              <w:t>7. Индексы в статистике</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Из Интернет-ресурсов подбор данных для составления условий задач и их решение на определение индексов общих, индивидуальных и структурных сдвигов с целью овладения методикой определения.</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F865B8" w:rsidTr="001A2532">
        <w:tc>
          <w:tcPr>
            <w:tcW w:w="195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 8. Выборочное наблюдение в статистике</w:t>
            </w:r>
          </w:p>
        </w:tc>
        <w:tc>
          <w:tcPr>
            <w:tcW w:w="496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 xml:space="preserve">Написание рефератов на темы: «Полнота выборки», «Средняя и предельная ошибка», «Корректировка выборки» </w:t>
            </w:r>
          </w:p>
        </w:tc>
        <w:tc>
          <w:tcPr>
            <w:tcW w:w="1418" w:type="dxa"/>
          </w:tcPr>
          <w:p w:rsidR="00F865B8"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F865B8" w:rsidRDefault="00F865B8" w:rsidP="001A2532">
            <w:pPr>
              <w:rPr>
                <w:rFonts w:ascii="Times New Roman" w:hAnsi="Times New Roman" w:cs="Times New Roman"/>
                <w:sz w:val="24"/>
                <w:szCs w:val="24"/>
              </w:rPr>
            </w:pPr>
            <w:r>
              <w:rPr>
                <w:rFonts w:ascii="Times New Roman" w:hAnsi="Times New Roman" w:cs="Times New Roman"/>
                <w:sz w:val="24"/>
                <w:szCs w:val="24"/>
              </w:rPr>
              <w:t>Ознакомительный</w:t>
            </w:r>
          </w:p>
        </w:tc>
      </w:tr>
    </w:tbl>
    <w:p w:rsidR="001A2532" w:rsidRPr="001A2532" w:rsidRDefault="001A2532" w:rsidP="001A2532">
      <w:pPr>
        <w:rPr>
          <w:rFonts w:ascii="Times New Roman" w:hAnsi="Times New Roman" w:cs="Times New Roman"/>
          <w:sz w:val="24"/>
          <w:szCs w:val="24"/>
        </w:rPr>
      </w:pPr>
    </w:p>
    <w:p w:rsidR="0085134C" w:rsidRDefault="00B95A69" w:rsidP="00B95A69">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574D8C">
        <w:rPr>
          <w:rFonts w:ascii="Times New Roman" w:eastAsia="Times New Roman" w:hAnsi="Times New Roman" w:cs="Times New Roman"/>
          <w:b/>
          <w:bCs/>
          <w:color w:val="000000"/>
          <w:sz w:val="27"/>
          <w:szCs w:val="27"/>
          <w:lang w:eastAsia="ru-RU"/>
        </w:rPr>
        <w:t>4.</w:t>
      </w:r>
      <w:r>
        <w:rPr>
          <w:rFonts w:ascii="Times New Roman" w:eastAsia="Times New Roman" w:hAnsi="Times New Roman" w:cs="Times New Roman"/>
          <w:b/>
          <w:bCs/>
          <w:color w:val="000000"/>
          <w:sz w:val="27"/>
          <w:szCs w:val="27"/>
          <w:lang w:eastAsia="ru-RU"/>
        </w:rPr>
        <w:t xml:space="preserve"> </w:t>
      </w:r>
      <w:r w:rsidRPr="009B17D5">
        <w:rPr>
          <w:rFonts w:ascii="Times New Roman" w:eastAsia="Times New Roman" w:hAnsi="Times New Roman" w:cs="Times New Roman"/>
          <w:b/>
          <w:bCs/>
          <w:color w:val="000000"/>
          <w:sz w:val="27"/>
          <w:szCs w:val="27"/>
          <w:lang w:eastAsia="ru-RU"/>
        </w:rPr>
        <w:t>Порядок выполнения самостоятельной работы </w:t>
      </w:r>
    </w:p>
    <w:p w:rsidR="00B95A69" w:rsidRPr="009B17D5" w:rsidRDefault="0085134C" w:rsidP="00B95A6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Предмет, метод и задачи статистики</w:t>
      </w:r>
      <w:r w:rsidR="00B95A69" w:rsidRPr="009B17D5">
        <w:rPr>
          <w:rFonts w:ascii="Times New Roman" w:eastAsia="Times New Roman" w:hAnsi="Times New Roman" w:cs="Times New Roman"/>
          <w:color w:val="000000"/>
          <w:sz w:val="27"/>
          <w:szCs w:val="27"/>
          <w:lang w:eastAsia="ru-RU"/>
        </w:rPr>
        <w:br/>
      </w:r>
      <w:r w:rsidR="00B95A69" w:rsidRPr="009B17D5">
        <w:rPr>
          <w:rFonts w:ascii="Times New Roman" w:eastAsia="Times New Roman" w:hAnsi="Times New Roman" w:cs="Times New Roman"/>
          <w:i/>
          <w:iCs/>
          <w:color w:val="000000"/>
          <w:sz w:val="27"/>
          <w:szCs w:val="27"/>
          <w:lang w:eastAsia="ru-RU"/>
        </w:rPr>
        <w:t>План изучения</w:t>
      </w:r>
      <w:r w:rsidR="00B95A69" w:rsidRPr="009B17D5">
        <w:rPr>
          <w:rFonts w:ascii="Times New Roman" w:eastAsia="Times New Roman" w:hAnsi="Times New Roman" w:cs="Times New Roman"/>
          <w:color w:val="000000"/>
          <w:sz w:val="27"/>
          <w:szCs w:val="27"/>
          <w:lang w:eastAsia="ru-RU"/>
        </w:rPr>
        <w:t> </w:t>
      </w:r>
      <w:r w:rsidR="00B95A69" w:rsidRPr="009B17D5">
        <w:rPr>
          <w:rFonts w:ascii="Times New Roman" w:eastAsia="Times New Roman" w:hAnsi="Times New Roman" w:cs="Times New Roman"/>
          <w:color w:val="000000"/>
          <w:sz w:val="27"/>
          <w:szCs w:val="27"/>
          <w:lang w:eastAsia="ru-RU"/>
        </w:rPr>
        <w:br/>
        <w:t>1. Понятие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История развития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Значение статистики для государства. </w:t>
      </w:r>
      <w:r w:rsidRPr="00574D8C">
        <w:rPr>
          <w:rFonts w:ascii="Times New Roman" w:eastAsia="Times New Roman" w:hAnsi="Times New Roman" w:cs="Times New Roman"/>
          <w:color w:val="000000"/>
          <w:sz w:val="24"/>
          <w:szCs w:val="24"/>
          <w:lang w:eastAsia="ru-RU"/>
        </w:rPr>
        <w:br/>
        <w:t>Статистика - это наука, которая присущими ей методами изучает количественную сторону массовых общественных явлений в неразрывной связи с их качественной стороной и дает числовое выражение закономерностей общественного развития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Общественная наука статистика изучает в конкретных исторических условиях все стороны жизни общества - экономическую, политическую и культурную. Она исследует количественное выражение закономерностей общественной жизни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Сюда относятся закономерности роста экономики за определенный период, изменения производительности труда, себестоимости продукции в данной отрасли и т.д.</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Цель исследования, т.е. необходимость получения нужных показателей, определяет содержание (программу)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Неполный или неточный учет фактов при наблюдении к получению неправильных показателей, </w:t>
      </w:r>
      <w:proofErr w:type="gramStart"/>
      <w:r w:rsidRPr="00574D8C">
        <w:rPr>
          <w:rFonts w:ascii="Times New Roman" w:eastAsia="Times New Roman" w:hAnsi="Times New Roman" w:cs="Times New Roman"/>
          <w:color w:val="000000"/>
          <w:sz w:val="24"/>
          <w:szCs w:val="24"/>
          <w:lang w:eastAsia="ru-RU"/>
        </w:rPr>
        <w:t>а</w:t>
      </w:r>
      <w:proofErr w:type="gramEnd"/>
      <w:r w:rsidRPr="00574D8C">
        <w:rPr>
          <w:rFonts w:ascii="Times New Roman" w:eastAsia="Times New Roman" w:hAnsi="Times New Roman" w:cs="Times New Roman"/>
          <w:color w:val="000000"/>
          <w:sz w:val="24"/>
          <w:szCs w:val="24"/>
          <w:lang w:eastAsia="ru-RU"/>
        </w:rPr>
        <w:t xml:space="preserve"> следовательно, к неверным выводам. </w:t>
      </w:r>
      <w:r w:rsidRPr="00574D8C">
        <w:rPr>
          <w:rFonts w:ascii="Times New Roman" w:eastAsia="Times New Roman" w:hAnsi="Times New Roman" w:cs="Times New Roman"/>
          <w:color w:val="000000"/>
          <w:sz w:val="24"/>
          <w:szCs w:val="24"/>
          <w:lang w:eastAsia="ru-RU"/>
        </w:rPr>
        <w:br/>
        <w:t>Изучив эту тему, вы узнаете, что: статистика изучает все стороны массовых явлений жизни, и дает конкретные размеры тех или иных явлений общественной жизни.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Статистика. Статистическая совокупность, признак. Статистические показатели.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представляет статистика.</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Методы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Предмет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4. Органы статистики.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Статистическое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Формы и виды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Единица и совокупность наблюдения. </w:t>
      </w:r>
      <w:r w:rsidRPr="00574D8C">
        <w:rPr>
          <w:rFonts w:ascii="Times New Roman" w:eastAsia="Times New Roman" w:hAnsi="Times New Roman" w:cs="Times New Roman"/>
          <w:color w:val="000000"/>
          <w:sz w:val="24"/>
          <w:szCs w:val="24"/>
          <w:lang w:eastAsia="ru-RU"/>
        </w:rPr>
        <w:br/>
        <w:t xml:space="preserve">Статистическое наблюдение – это сбор массовых первичных данных о явлениях и процессах общественной жизни. Осуществляется с помощью оценки и регистрации признаков единицы изучаемой совокупности в соответствующих учетных документах </w:t>
      </w:r>
      <w:r w:rsidRPr="00574D8C">
        <w:rPr>
          <w:rFonts w:ascii="Times New Roman" w:eastAsia="Times New Roman" w:hAnsi="Times New Roman" w:cs="Times New Roman"/>
          <w:color w:val="000000"/>
          <w:sz w:val="24"/>
          <w:szCs w:val="24"/>
          <w:lang w:eastAsia="ru-RU"/>
        </w:rPr>
        <w:lastRenderedPageBreak/>
        <w:t>(формы отчетности предприятий, записи счетчиков в переписных листах ответе).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Статистическое наблюдение. Статистическая информация, статистическая методология. Единица наблюдения, объект наблюдения.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такое статистическое наблюдение.</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Для чего проводят статистическое наблюдение.</w:t>
      </w:r>
    </w:p>
    <w:p w:rsidR="0085134C" w:rsidRPr="00574D8C" w:rsidRDefault="00B95A69" w:rsidP="00B95A69">
      <w:pPr>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Формы наблюдения (отчетность и перепись). </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b/>
          <w:bCs/>
          <w:color w:val="000000"/>
          <w:sz w:val="24"/>
          <w:szCs w:val="24"/>
          <w:lang w:eastAsia="ru-RU"/>
        </w:rPr>
        <w:t xml:space="preserve"> Сводка и группировка</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Понятие сводки и группировки.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Статистические таблицы. Правило построения статистических таблиц.</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Статистическая сводка – это систематизация единичных факторов, позволяющая перейти к обобщающим показателям, относящимся ко всей совокупности и ее частям, и осуществлять анализ и прогнозирование изучаемых явлений и процессов.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Статистическая группировка – это процесс образования однородных групп на основе разделения статистической совокупности на части или группы.</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Сводка, группировка, статистические таблицы.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Что такое статистическая сводка.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Что такое статистическая группировка.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Виды статистических группировок.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Способы наглядного представления статистики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Диаграммы.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Картограммы.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Картодиаграммы. </w:t>
      </w:r>
      <w:r w:rsidRPr="00574D8C">
        <w:rPr>
          <w:rFonts w:ascii="Times New Roman" w:eastAsia="Times New Roman" w:hAnsi="Times New Roman" w:cs="Times New Roman"/>
          <w:color w:val="000000"/>
          <w:sz w:val="24"/>
          <w:szCs w:val="24"/>
          <w:lang w:eastAsia="ru-RU"/>
        </w:rPr>
        <w:br/>
        <w:t>Изучив эту тему, вы сможете построить диаграммы: круговые, полосовые, линейные, квадратные, объемные и другие.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Диаграммы, картограммы.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Как построить диаграмму.2. Чем отличается картограмма от картодиаграммы.</w:t>
      </w:r>
    </w:p>
    <w:p w:rsidR="0085134C" w:rsidRPr="0090342F" w:rsidRDefault="0085134C" w:rsidP="0090342F">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b/>
          <w:bCs/>
          <w:color w:val="000000"/>
          <w:sz w:val="24"/>
          <w:szCs w:val="24"/>
          <w:lang w:eastAsia="ru-RU"/>
        </w:rPr>
        <w:t>Абсолютные и относительные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абсолютных величин.</w:t>
      </w:r>
      <w:r w:rsidR="0090342F">
        <w:rPr>
          <w:rFonts w:ascii="Times New Roman" w:eastAsia="Times New Roman" w:hAnsi="Times New Roman" w:cs="Times New Roman"/>
          <w:sz w:val="24"/>
          <w:szCs w:val="24"/>
          <w:lang w:eastAsia="ru-RU"/>
        </w:rPr>
        <w:t xml:space="preserve"> </w:t>
      </w:r>
      <w:r w:rsidRPr="00574D8C">
        <w:rPr>
          <w:rFonts w:ascii="Times New Roman" w:eastAsia="Times New Roman" w:hAnsi="Times New Roman" w:cs="Times New Roman"/>
          <w:color w:val="000000"/>
          <w:sz w:val="24"/>
          <w:szCs w:val="24"/>
          <w:lang w:eastAsia="ru-RU"/>
        </w:rPr>
        <w:t>2. Понятие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относительных величин. </w:t>
      </w:r>
      <w:r w:rsidRPr="00574D8C">
        <w:rPr>
          <w:rFonts w:ascii="Times New Roman" w:eastAsia="Times New Roman" w:hAnsi="Times New Roman" w:cs="Times New Roman"/>
          <w:color w:val="000000"/>
          <w:sz w:val="24"/>
          <w:szCs w:val="24"/>
          <w:lang w:eastAsia="ru-RU"/>
        </w:rPr>
        <w:br/>
        <w:t>Статистика в своих выводах опирается на числовые данные, полученные в конкретных условиях места и времени.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Результаты регистрируются в форме первичных абсолютных величинах, именованных и измеренных в конкретных единицах.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Относительными величинами называются величины, выражающие количественные соотношения между социально-экономическими явлениями или их признаками.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Абсолютные величины. Относительные величины.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Единица измерения абсолютных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показатели;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выполнение плана;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динамики;</w:t>
      </w:r>
    </w:p>
    <w:p w:rsidR="0085134C" w:rsidRPr="0090342F" w:rsidRDefault="0085134C" w:rsidP="00903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интенсивности.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Средние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средних и методы их расчетов.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вариации. </w:t>
      </w:r>
      <w:r w:rsidRPr="00574D8C">
        <w:rPr>
          <w:rFonts w:ascii="Times New Roman" w:eastAsia="Times New Roman" w:hAnsi="Times New Roman" w:cs="Times New Roman"/>
          <w:color w:val="000000"/>
          <w:sz w:val="24"/>
          <w:szCs w:val="24"/>
          <w:lang w:eastAsia="ru-RU"/>
        </w:rPr>
        <w:br/>
        <w:t>Средняя величина – это обобщающая характеристика изучаемого признака в исследуемой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Виды </w:t>
      </w:r>
      <w:proofErr w:type="gramStart"/>
      <w:r w:rsidRPr="00574D8C">
        <w:rPr>
          <w:rFonts w:ascii="Times New Roman" w:eastAsia="Times New Roman" w:hAnsi="Times New Roman" w:cs="Times New Roman"/>
          <w:color w:val="000000"/>
          <w:sz w:val="24"/>
          <w:szCs w:val="24"/>
          <w:lang w:eastAsia="ru-RU"/>
        </w:rPr>
        <w:t>средних</w:t>
      </w:r>
      <w:proofErr w:type="gramEnd"/>
      <w:r w:rsidRPr="00574D8C">
        <w:rPr>
          <w:rFonts w:ascii="Times New Roman" w:eastAsia="Times New Roman" w:hAnsi="Times New Roman" w:cs="Times New Roman"/>
          <w:color w:val="000000"/>
          <w:sz w:val="24"/>
          <w:szCs w:val="24"/>
          <w:lang w:eastAsia="ru-RU"/>
        </w:rPr>
        <w:t>:</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простая;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взвешенная;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гармоническая;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хронологическая;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геометрическая.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Средние величины, мода, медиана. Показатели вариации: дисперсия, среднее </w:t>
      </w:r>
      <w:proofErr w:type="spellStart"/>
      <w:r w:rsidRPr="00574D8C">
        <w:rPr>
          <w:rFonts w:ascii="Times New Roman" w:eastAsia="Times New Roman" w:hAnsi="Times New Roman" w:cs="Times New Roman"/>
          <w:color w:val="000000"/>
          <w:sz w:val="24"/>
          <w:szCs w:val="24"/>
          <w:lang w:eastAsia="ru-RU"/>
        </w:rPr>
        <w:t>квадратическое</w:t>
      </w:r>
      <w:proofErr w:type="spellEnd"/>
      <w:r w:rsidRPr="00574D8C">
        <w:rPr>
          <w:rFonts w:ascii="Times New Roman" w:eastAsia="Times New Roman" w:hAnsi="Times New Roman" w:cs="Times New Roman"/>
          <w:color w:val="000000"/>
          <w:sz w:val="24"/>
          <w:szCs w:val="24"/>
          <w:lang w:eastAsia="ru-RU"/>
        </w:rPr>
        <w:t xml:space="preserve"> отклонение.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Вывод формул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Расчет моды и медианы.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дисперсии.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Ряды динамики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1. Понятие и </w:t>
      </w:r>
      <w:proofErr w:type="gramStart"/>
      <w:r w:rsidRPr="00574D8C">
        <w:rPr>
          <w:rFonts w:ascii="Times New Roman" w:eastAsia="Times New Roman" w:hAnsi="Times New Roman" w:cs="Times New Roman"/>
          <w:color w:val="000000"/>
          <w:sz w:val="24"/>
          <w:szCs w:val="24"/>
          <w:lang w:eastAsia="ru-RU"/>
        </w:rPr>
        <w:t>рядах</w:t>
      </w:r>
      <w:proofErr w:type="gramEnd"/>
      <w:r w:rsidRPr="00574D8C">
        <w:rPr>
          <w:rFonts w:ascii="Times New Roman" w:eastAsia="Times New Roman" w:hAnsi="Times New Roman" w:cs="Times New Roman"/>
          <w:color w:val="000000"/>
          <w:sz w:val="24"/>
          <w:szCs w:val="24"/>
          <w:lang w:eastAsia="ru-RU"/>
        </w:rPr>
        <w:t xml:space="preserve">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Интервальные и моментальные ряды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рядов динамики. </w:t>
      </w:r>
      <w:r w:rsidRPr="00574D8C">
        <w:rPr>
          <w:rFonts w:ascii="Times New Roman" w:eastAsia="Times New Roman" w:hAnsi="Times New Roman" w:cs="Times New Roman"/>
          <w:color w:val="000000"/>
          <w:sz w:val="24"/>
          <w:szCs w:val="24"/>
          <w:lang w:eastAsia="ru-RU"/>
        </w:rPr>
        <w:br/>
        <w:t>Рядом динамики называются статистические данные, отображающие развитие изучаемого явления во времени. Показатели рядов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абсолютный прирост;</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прироста;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абсолютное содержание 1 % прироста.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Ряды динамики. Уровни, показатели рядов динамики.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Абсолютный прирост цепной и базисный.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Темп роста и темп прироста. Цепные и базисные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Индексы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об индексах.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Индексы индивидуальные и общие.</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Индексы цепные и базисные. </w:t>
      </w:r>
      <w:r w:rsidRPr="00574D8C">
        <w:rPr>
          <w:rFonts w:ascii="Times New Roman" w:eastAsia="Times New Roman" w:hAnsi="Times New Roman" w:cs="Times New Roman"/>
          <w:color w:val="000000"/>
          <w:sz w:val="24"/>
          <w:szCs w:val="24"/>
          <w:lang w:eastAsia="ru-RU"/>
        </w:rPr>
        <w:br/>
        <w:t>Статистический индекс – это относительная величина. Сравнения и обобщения сложных совокупностей и отдельных их единиц.</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Индивидуальные индексы характеризуют изменение только одного элемента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Общие индексы отражают изменение всей совокупности элементов сложного явления.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Индексы. Индивидуальные и общие. Агрегатные индексы.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Назовите индивидуальные индексы цен и физического объема.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Назовите общие индексы цены, физического объема и стоимости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Выборочное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lastRenderedPageBreak/>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 выборочном исследовании.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Способы отбора единиц из генеральной совокупности.</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Изучаемая совокупность, из которой производится отбор части единиц, называется генеральной совокупностью. Отобранная из генеральной совокупности часть единиц называется выборочной совокупностью, или выборкой.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Способы отбора единиц наблюдения: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собственно-случайный;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механическая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типичная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серийная или гнездовая выборка;</w:t>
      </w:r>
    </w:p>
    <w:p w:rsidR="008D1A8F" w:rsidRPr="005D2B33" w:rsidRDefault="0085134C">
      <w:pPr>
        <w:rPr>
          <w:rFonts w:ascii="Times New Roman" w:hAnsi="Times New Roman" w:cs="Times New Roman"/>
          <w:sz w:val="24"/>
          <w:szCs w:val="24"/>
        </w:rPr>
      </w:pPr>
      <w:r w:rsidRPr="00574D8C">
        <w:rPr>
          <w:rFonts w:ascii="Times New Roman" w:eastAsia="Times New Roman" w:hAnsi="Times New Roman" w:cs="Times New Roman"/>
          <w:color w:val="000000"/>
          <w:sz w:val="24"/>
          <w:szCs w:val="24"/>
          <w:lang w:eastAsia="ru-RU"/>
        </w:rPr>
        <w:t>- комбинированная выборка.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Выборочное исследование. Способы отбора единиц наблюдения. </w:t>
      </w:r>
      <w:r w:rsidRPr="00574D8C">
        <w:rPr>
          <w:rFonts w:ascii="Times New Roman" w:eastAsia="Times New Roman" w:hAnsi="Times New Roman" w:cs="Times New Roman"/>
          <w:color w:val="000000"/>
          <w:sz w:val="24"/>
          <w:szCs w:val="24"/>
          <w:lang w:eastAsia="ru-RU"/>
        </w:rPr>
        <w:br/>
      </w:r>
    </w:p>
    <w:p w:rsidR="00451FA2" w:rsidRPr="00516994" w:rsidRDefault="00451FA2" w:rsidP="00451FA2">
      <w:pPr>
        <w:spacing w:line="360" w:lineRule="auto"/>
        <w:jc w:val="center"/>
        <w:rPr>
          <w:rFonts w:ascii="Times New Roman" w:hAnsi="Times New Roman" w:cs="Times New Roman"/>
          <w:b/>
          <w:sz w:val="24"/>
          <w:szCs w:val="24"/>
        </w:rPr>
      </w:pPr>
      <w:r w:rsidRPr="00516994">
        <w:rPr>
          <w:rFonts w:ascii="Times New Roman" w:hAnsi="Times New Roman" w:cs="Times New Roman"/>
          <w:b/>
          <w:sz w:val="24"/>
          <w:szCs w:val="24"/>
        </w:rPr>
        <w:t xml:space="preserve">Тесты самоконтроля  по дисциплине «Статистика»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Критерий оценки:</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До 10 % ошибок – оценка «отлично»</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От 10 до 20 % ошибок – оценка «хорошо»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От 20 до 40 % ошибок - оценка «удовлетворительно»</w:t>
      </w:r>
    </w:p>
    <w:p w:rsid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Свыше 40 % ошибок</w:t>
      </w:r>
      <w:r>
        <w:rPr>
          <w:rFonts w:ascii="Times New Roman" w:hAnsi="Times New Roman" w:cs="Times New Roman"/>
          <w:sz w:val="24"/>
          <w:szCs w:val="24"/>
        </w:rPr>
        <w:t xml:space="preserve"> – оценка «неудовлетворительно»</w:t>
      </w:r>
    </w:p>
    <w:p w:rsidR="00451FA2" w:rsidRP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w:t>
      </w:r>
      <w:r w:rsidRPr="00516994">
        <w:rPr>
          <w:rFonts w:ascii="Times New Roman" w:hAnsi="Times New Roman" w:cs="Times New Roman"/>
          <w:b/>
          <w:sz w:val="24"/>
          <w:szCs w:val="24"/>
        </w:rPr>
        <w:t>Необходимо выбрать один или несколько правильных ответов</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 Статистика изучает признаки явлений: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количественные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количественные и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 xml:space="preserve">2. Статистические исследования проходят </w:t>
      </w:r>
      <w:proofErr w:type="gramStart"/>
      <w:r w:rsidRPr="00516994">
        <w:rPr>
          <w:rFonts w:ascii="Times New Roman" w:hAnsi="Times New Roman" w:cs="Times New Roman"/>
          <w:sz w:val="24"/>
          <w:szCs w:val="24"/>
        </w:rPr>
        <w:t>в</w:t>
      </w:r>
      <w:proofErr w:type="gramEnd"/>
      <w:r w:rsidRPr="00516994">
        <w:rPr>
          <w:rFonts w:ascii="Times New Roman" w:hAnsi="Times New Roman" w:cs="Times New Roman"/>
          <w:sz w:val="24"/>
          <w:szCs w:val="24"/>
        </w:rPr>
        <w:t>:</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три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два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один этап</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3. К основным методам статистики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диалектический метод познания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статистических группировок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статистического наблюдения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4. По степени охвата изучаемой совокупности наблюдение бывает</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сплошным и выборочным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текущим и периодическим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5. Статистическая совокупность считается количественно однородной, если коэффициент вариации: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)б</w:t>
      </w:r>
      <w:proofErr w:type="gramEnd"/>
      <w:r w:rsidRPr="00516994">
        <w:rPr>
          <w:rFonts w:ascii="Times New Roman" w:hAnsi="Times New Roman" w:cs="Times New Roman"/>
          <w:sz w:val="24"/>
          <w:szCs w:val="24"/>
        </w:rPr>
        <w:t>ольше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влияет на однородность</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6. В групповой статистической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7. В комбинационной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группируется вообще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8. Размах вариации представляет собой: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)с</w:t>
      </w:r>
      <w:proofErr w:type="gramEnd"/>
      <w:r w:rsidRPr="00516994">
        <w:rPr>
          <w:rFonts w:ascii="Times New Roman" w:hAnsi="Times New Roman" w:cs="Times New Roman"/>
          <w:sz w:val="24"/>
          <w:szCs w:val="24"/>
        </w:rPr>
        <w:t>умму минимального и максимального значений признака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разность между максимальным и минимальным значением</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9. К рядам распределения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)р</w:t>
      </w:r>
      <w:proofErr w:type="gramEnd"/>
      <w:r w:rsidRPr="00516994">
        <w:rPr>
          <w:rFonts w:ascii="Times New Roman" w:hAnsi="Times New Roman" w:cs="Times New Roman"/>
          <w:sz w:val="24"/>
          <w:szCs w:val="24"/>
        </w:rPr>
        <w:t>яды динамики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интервальные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дискретные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10. Основной способ сбора статистической информации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отчетный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анкетный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саморегистрация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11. Ошибки наблюдения по характеру делятся </w:t>
      </w:r>
      <w:proofErr w:type="gramStart"/>
      <w:r w:rsidRPr="00516994">
        <w:rPr>
          <w:rFonts w:ascii="Times New Roman" w:hAnsi="Times New Roman" w:cs="Times New Roman"/>
          <w:sz w:val="24"/>
          <w:szCs w:val="24"/>
        </w:rPr>
        <w:t>на</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преднамеренные и непреднамеренные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случайные и систематические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12. Частота повторения признака используется в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w:t>
      </w:r>
      <w:r w:rsidR="00CF71FC">
        <w:rPr>
          <w:rFonts w:ascii="Times New Roman" w:hAnsi="Times New Roman" w:cs="Times New Roman"/>
          <w:sz w:val="24"/>
          <w:szCs w:val="24"/>
        </w:rPr>
        <w:t xml:space="preserve">й </w:t>
      </w:r>
      <w:r w:rsidRPr="00516994">
        <w:rPr>
          <w:rFonts w:ascii="Times New Roman" w:hAnsi="Times New Roman" w:cs="Times New Roman"/>
          <w:sz w:val="24"/>
          <w:szCs w:val="24"/>
        </w:rPr>
        <w:t>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gramStart"/>
      <w:r w:rsidRPr="00516994">
        <w:rPr>
          <w:rFonts w:ascii="Times New Roman" w:hAnsi="Times New Roman" w:cs="Times New Roman"/>
          <w:sz w:val="24"/>
          <w:szCs w:val="24"/>
        </w:rPr>
        <w:t>среднеарифметической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среднеарифметической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Д) среднегармонической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Е) </w:t>
      </w:r>
      <w:proofErr w:type="gramStart"/>
      <w:r w:rsidRPr="00516994">
        <w:rPr>
          <w:rFonts w:ascii="Times New Roman" w:hAnsi="Times New Roman" w:cs="Times New Roman"/>
          <w:sz w:val="24"/>
          <w:szCs w:val="24"/>
        </w:rPr>
        <w:t>среднегармонической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13. Дисперсия признака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14. Коэффициент вариации может принимать значение: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больше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15. Среднеквадратическое отклонение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16. Индекс – это величина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степеннная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17. Средний темп роста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18. Среднесписочная численность работников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19. Приемы обработки рядов динамики – это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метод скользяще </w:t>
      </w:r>
      <w:proofErr w:type="gramStart"/>
      <w:r w:rsidRPr="00516994">
        <w:rPr>
          <w:rFonts w:ascii="Times New Roman" w:hAnsi="Times New Roman" w:cs="Times New Roman"/>
          <w:sz w:val="24"/>
          <w:szCs w:val="24"/>
        </w:rPr>
        <w:t>средней</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цепных подстановок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укрупнения интервалов</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20. Абсолютный прирост может быть величиной только: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положительной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отрицательной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положительной и отрицательной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21. Цепные показатели динамики – это показатели: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на постоянной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на переменной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без базы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22. Взаимосвязь цепных и базисных индексов проявляется в том, что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отношение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произведение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произведение двух базисных индексов дает цепной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23. В сводном индексе физического объема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отчетного периода;                                                                                                                                                           Б) базисного периода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24. В сводном индексе себестоимости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базисного периода</w:t>
      </w:r>
      <w:proofErr w:type="gramStart"/>
      <w:r w:rsidRPr="00516994">
        <w:rPr>
          <w:rFonts w:ascii="Times New Roman" w:hAnsi="Times New Roman" w:cs="Times New Roman"/>
          <w:sz w:val="24"/>
          <w:szCs w:val="24"/>
        </w:rPr>
        <w:t xml:space="preserve"> ;</w:t>
      </w:r>
      <w:proofErr w:type="gramEnd"/>
      <w:r w:rsidRPr="00516994">
        <w:rPr>
          <w:rFonts w:ascii="Times New Roman" w:hAnsi="Times New Roman" w:cs="Times New Roman"/>
          <w:sz w:val="24"/>
          <w:szCs w:val="24"/>
        </w:rPr>
        <w:t xml:space="preserve">                                                                                                                                                            Б) отчетного периода,                                                                                                                                                         В) не имеет значения.</w:t>
      </w: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5.Организация самостоятельной работы студента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организация самостоятельных учебных занятий, их сис</w:t>
      </w:r>
      <w:r w:rsidRPr="008D32C5">
        <w:rPr>
          <w:rFonts w:ascii="Times New Roman" w:eastAsia="Times New Roman" w:hAnsi="Times New Roman" w:cs="Times New Roman"/>
          <w:color w:val="000000"/>
          <w:sz w:val="24"/>
          <w:szCs w:val="24"/>
          <w:lang w:eastAsia="ru-RU"/>
        </w:rPr>
        <w:softHyphen/>
        <w:t>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w:t>
      </w:r>
      <w:r w:rsidRPr="008D32C5">
        <w:rPr>
          <w:rFonts w:ascii="Times New Roman" w:eastAsia="Times New Roman" w:hAnsi="Times New Roman" w:cs="Times New Roman"/>
          <w:color w:val="000000"/>
          <w:sz w:val="24"/>
          <w:szCs w:val="24"/>
          <w:lang w:eastAsia="ru-RU"/>
        </w:rPr>
        <w:softHyphen/>
        <w:t>шения профессионального уровня.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Студент должен знать:</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разделы и темы дисциплины предназначены для самостоятельного изучения (полностью или частично);</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формы самостоятельной работы будут использованы в соответствии с рабочей программой дисциплины;</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какая форма </w:t>
      </w:r>
      <w:proofErr w:type="gramStart"/>
      <w:r w:rsidRPr="008D32C5">
        <w:rPr>
          <w:rFonts w:ascii="Times New Roman" w:eastAsia="Times New Roman" w:hAnsi="Times New Roman" w:cs="Times New Roman"/>
          <w:color w:val="000000"/>
          <w:sz w:val="24"/>
          <w:szCs w:val="24"/>
          <w:lang w:eastAsia="ru-RU"/>
        </w:rPr>
        <w:t>контроля</w:t>
      </w:r>
      <w:proofErr w:type="gramEnd"/>
      <w:r w:rsidRPr="008D32C5">
        <w:rPr>
          <w:rFonts w:ascii="Times New Roman" w:eastAsia="Times New Roman" w:hAnsi="Times New Roman" w:cs="Times New Roman"/>
          <w:color w:val="000000"/>
          <w:sz w:val="24"/>
          <w:szCs w:val="24"/>
          <w:lang w:eastAsia="ru-RU"/>
        </w:rPr>
        <w:t xml:space="preserve"> и в </w:t>
      </w:r>
      <w:proofErr w:type="gramStart"/>
      <w:r w:rsidRPr="008D32C5">
        <w:rPr>
          <w:rFonts w:ascii="Times New Roman" w:eastAsia="Times New Roman" w:hAnsi="Times New Roman" w:cs="Times New Roman"/>
          <w:color w:val="000000"/>
          <w:sz w:val="24"/>
          <w:szCs w:val="24"/>
          <w:lang w:eastAsia="ru-RU"/>
        </w:rPr>
        <w:t>какие</w:t>
      </w:r>
      <w:proofErr w:type="gramEnd"/>
      <w:r w:rsidRPr="008D32C5">
        <w:rPr>
          <w:rFonts w:ascii="Times New Roman" w:eastAsia="Times New Roman" w:hAnsi="Times New Roman" w:cs="Times New Roman"/>
          <w:color w:val="000000"/>
          <w:sz w:val="24"/>
          <w:szCs w:val="24"/>
          <w:lang w:eastAsia="ru-RU"/>
        </w:rPr>
        <w:t xml:space="preserve"> сроки предусмотрена.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Методическими материалами, направляющими самостоятельную ра</w:t>
      </w:r>
      <w:r w:rsidRPr="008D32C5">
        <w:rPr>
          <w:rFonts w:ascii="Times New Roman" w:eastAsia="Times New Roman" w:hAnsi="Times New Roman" w:cs="Times New Roman"/>
          <w:color w:val="000000"/>
          <w:sz w:val="24"/>
          <w:szCs w:val="24"/>
          <w:lang w:eastAsia="ru-RU"/>
        </w:rPr>
        <w:softHyphen/>
        <w:t>боту студентов являются:</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учебно-методический комплекс по дисциплине;</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по выполнению контрольных работ;</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по организации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w:t>
      </w:r>
      <w:r w:rsidRPr="008D32C5">
        <w:rPr>
          <w:rFonts w:ascii="Times New Roman" w:eastAsia="Times New Roman" w:hAnsi="Times New Roman" w:cs="Times New Roman"/>
          <w:color w:val="000000"/>
          <w:sz w:val="24"/>
          <w:szCs w:val="24"/>
          <w:lang w:eastAsia="ru-RU"/>
        </w:rPr>
        <w:softHyphen/>
        <w:t>щественное в изучаемой дисциплине, научить связывать теоретические положения с практи</w:t>
      </w:r>
      <w:r w:rsidRPr="008D32C5">
        <w:rPr>
          <w:rFonts w:ascii="Times New Roman" w:eastAsia="Times New Roman" w:hAnsi="Times New Roman" w:cs="Times New Roman"/>
          <w:color w:val="000000"/>
          <w:sz w:val="24"/>
          <w:szCs w:val="24"/>
          <w:lang w:eastAsia="ru-RU"/>
        </w:rPr>
        <w:softHyphen/>
        <w:t>кой, научить конкретным методам и приемам выполнения различных учебных заданий (решение задач, написание тезисов, подготовка презентаций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для студентов при подготовке к занятиям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Практическое занятие</w:t>
      </w:r>
      <w:r w:rsidRPr="008D32C5">
        <w:rPr>
          <w:rFonts w:ascii="Times New Roman" w:eastAsia="Times New Roman" w:hAnsi="Times New Roman" w:cs="Times New Roman"/>
          <w:color w:val="000000"/>
          <w:sz w:val="24"/>
          <w:szCs w:val="24"/>
          <w:lang w:eastAsia="ru-RU"/>
        </w:rPr>
        <w:t>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8D32C5">
        <w:rPr>
          <w:rFonts w:ascii="Times New Roman" w:eastAsia="Times New Roman" w:hAnsi="Times New Roman" w:cs="Times New Roman"/>
          <w:color w:val="000000"/>
          <w:sz w:val="24"/>
          <w:szCs w:val="24"/>
          <w:lang w:eastAsia="ru-RU"/>
        </w:rPr>
        <w:t>от</w:t>
      </w:r>
      <w:proofErr w:type="gramEnd"/>
      <w:r w:rsidRPr="008D32C5">
        <w:rPr>
          <w:rFonts w:ascii="Times New Roman" w:eastAsia="Times New Roman" w:hAnsi="Times New Roman" w:cs="Times New Roman"/>
          <w:color w:val="000000"/>
          <w:sz w:val="24"/>
          <w:szCs w:val="24"/>
          <w:lang w:eastAsia="ru-RU"/>
        </w:rPr>
        <w:t xml:space="preserve"> основных. Решения при необходимости нужно сопровождать комментариями, схемами, чертежами и рисунками.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Студенту рекомендуется следующая схема подготовки к занятию:</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конспект лекций;</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Прочитать основную и дополнительную литературу, рекомендованную по изучаемому разделу;</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Ответить на вопросы плана семинарского занятия;</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Выполнить домашнее задание;</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тестовые задания и задачи;</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затруднениях сформулировать вопросы к преподавателю.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Занятия могут проводиться в форме беседы со всеми студентами группы или с отдельными студентами. Этот вид занятия называется </w:t>
      </w:r>
      <w:r w:rsidRPr="008D32C5">
        <w:rPr>
          <w:rFonts w:ascii="Times New Roman" w:eastAsia="Times New Roman" w:hAnsi="Times New Roman" w:cs="Times New Roman"/>
          <w:b/>
          <w:bCs/>
          <w:color w:val="000000"/>
          <w:sz w:val="24"/>
          <w:szCs w:val="24"/>
          <w:lang w:eastAsia="ru-RU"/>
        </w:rPr>
        <w:t>коллоквиумом (собеседование)</w:t>
      </w:r>
      <w:r w:rsidRPr="008D32C5">
        <w:rPr>
          <w:rFonts w:ascii="Times New Roman" w:eastAsia="Times New Roman" w:hAnsi="Times New Roman" w:cs="Times New Roman"/>
          <w:color w:val="000000"/>
          <w:sz w:val="24"/>
          <w:szCs w:val="24"/>
          <w:lang w:eastAsia="ru-RU"/>
        </w:rPr>
        <w:t>.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Критерии оценки знаний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теоретических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w:t>
      </w:r>
      <w:r w:rsidRPr="008D32C5">
        <w:rPr>
          <w:rFonts w:ascii="Times New Roman" w:eastAsia="Times New Roman" w:hAnsi="Times New Roman" w:cs="Times New Roman"/>
          <w:color w:val="000000"/>
          <w:sz w:val="24"/>
          <w:szCs w:val="24"/>
          <w:lang w:eastAsia="ru-RU"/>
        </w:rPr>
        <w:t>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«неудовлетворительно» выставляется студенту, если он имеет существенные пробелы в знаниях основного учебного материала  и практической работы, который полностью не раскрыл содержание вопросов, не смог ответить на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практических навыков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ставится, если студент затрудняется с правильной 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ставится, если студент дает неверную оценку ситуации, неправильно выбирает алгоритм действий.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Самопроверка</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случае необходимости нужно еще раз внимательно разобраться в материале.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5.1.Методические рекомендации по составлению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Выделите главное, составьте план;</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 сформулируйте основные положения текста, отметьте аргументацию автора;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Грамотно записывайте цитаты. Цитируя, учитывайте лаконичность, значимость мысли.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Овладение навыками конспектирования требует от студента целеустремленности, повседневной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Консультации</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5.2.Методические указания по подготовке к экзаменам и зачетам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каждой дисциплины заканчивается определенными методами контроля, к которым относятся: текущая аттестация, зачеты и экзамены.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8D32C5">
        <w:rPr>
          <w:rFonts w:ascii="Times New Roman" w:eastAsia="Times New Roman" w:hAnsi="Times New Roman" w:cs="Times New Roman"/>
          <w:b/>
          <w:color w:val="252525"/>
          <w:sz w:val="24"/>
          <w:szCs w:val="24"/>
          <w:shd w:val="clear" w:color="auto" w:fill="FFFFFF"/>
          <w:lang w:eastAsia="ru-RU"/>
        </w:rPr>
        <w:t>5.3.Методические указания по написанию и оформлению рефератов</w:t>
      </w:r>
    </w:p>
    <w:p w:rsidR="008D1A8F" w:rsidRPr="008D32C5" w:rsidRDefault="008D1A8F" w:rsidP="008D1A8F">
      <w:pPr>
        <w:spacing w:after="0" w:line="240" w:lineRule="auto"/>
        <w:jc w:val="center"/>
        <w:rPr>
          <w:rFonts w:ascii="Times New Roman" w:eastAsia="Times New Roman" w:hAnsi="Times New Roman" w:cs="Times New Roman"/>
          <w:b/>
          <w:sz w:val="24"/>
          <w:szCs w:val="24"/>
          <w:lang w:eastAsia="ru-RU"/>
        </w:rPr>
      </w:pP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Реферат</w:t>
      </w:r>
      <w:r w:rsidRPr="008D32C5">
        <w:rPr>
          <w:rFonts w:ascii="Times New Roman" w:eastAsia="Times New Roman" w:hAnsi="Times New Roman" w:cs="Times New Roman"/>
          <w:color w:val="000000"/>
          <w:sz w:val="24"/>
          <w:szCs w:val="24"/>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8D1A8F" w:rsidRPr="008D32C5" w:rsidRDefault="008D1A8F" w:rsidP="008D1A8F">
      <w:pPr>
        <w:spacing w:after="0" w:line="240" w:lineRule="auto"/>
        <w:rPr>
          <w:rFonts w:ascii="Times New Roman" w:eastAsia="Times New Roman" w:hAnsi="Times New Roman" w:cs="Times New Roman"/>
          <w:sz w:val="24"/>
          <w:szCs w:val="24"/>
          <w:lang w:eastAsia="ru-RU"/>
        </w:rPr>
      </w:pPr>
      <w:r w:rsidRPr="008D32C5">
        <w:rPr>
          <w:rFonts w:ascii="Times New Roman" w:eastAsia="Times New Roman" w:hAnsi="Times New Roman" w:cs="Times New Roman"/>
          <w:color w:val="252525"/>
          <w:sz w:val="24"/>
          <w:szCs w:val="24"/>
          <w:shd w:val="clear" w:color="auto" w:fill="FFFFFF"/>
          <w:lang w:eastAsia="ru-RU"/>
        </w:rPr>
        <w:t>Последовательность работы</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lastRenderedPageBreak/>
        <w:t>Выбор темы исследовани</w:t>
      </w:r>
      <w:r w:rsidRPr="008D32C5">
        <w:rPr>
          <w:rFonts w:ascii="Times New Roman" w:eastAsia="Times New Roman" w:hAnsi="Times New Roman" w:cs="Times New Roman"/>
          <w:b/>
          <w:bCs/>
          <w:color w:val="000000"/>
          <w:sz w:val="24"/>
          <w:szCs w:val="24"/>
          <w:lang w:eastAsia="ru-RU"/>
        </w:rPr>
        <w:t>я</w:t>
      </w:r>
      <w:r w:rsidRPr="008D32C5">
        <w:rPr>
          <w:rFonts w:ascii="Times New Roman" w:eastAsia="Times New Roman" w:hAnsi="Times New Roman" w:cs="Times New Roman"/>
          <w:color w:val="000000"/>
          <w:sz w:val="24"/>
          <w:szCs w:val="24"/>
          <w:lang w:eastAsia="ru-RU"/>
        </w:rPr>
        <w:t>. Тема реферата выбирается на основе его научного интереса. Также помощь в выборе темы может оказать преподаватель.</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Планирование исследования</w:t>
      </w:r>
      <w:r w:rsidRPr="008D32C5">
        <w:rPr>
          <w:rFonts w:ascii="Times New Roman" w:eastAsia="Times New Roman" w:hAnsi="Times New Roman" w:cs="Times New Roman"/>
          <w:color w:val="000000"/>
          <w:sz w:val="24"/>
          <w:szCs w:val="24"/>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выбор и формулирование проблемы, разработка плана исследования и предварительного плана реферата;</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сбор и изучение исходного материала, поиск литературы;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собранного материала, теоретическая разработка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 предварительных результатах исследования;</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литературное оформление исследовательской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обсуждение работы (на семинаре, на конференции и т.п.).</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элемент датируется временем начала и временем завершения.</w:t>
      </w:r>
      <w:r w:rsidRPr="008D32C5">
        <w:rPr>
          <w:rFonts w:ascii="Times New Roman" w:eastAsia="Times New Roman" w:hAnsi="Times New Roman" w:cs="Times New Roman"/>
          <w:color w:val="000000"/>
          <w:sz w:val="24"/>
          <w:szCs w:val="24"/>
          <w:lang w:eastAsia="ru-RU"/>
        </w:rPr>
        <w:br/>
        <w:t>План реферата</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bCs/>
          <w:color w:val="000000"/>
          <w:sz w:val="24"/>
          <w:szCs w:val="24"/>
          <w:lang w:eastAsia="ru-RU"/>
        </w:rPr>
        <w:t>характеризует его содержание и структуру. Он</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должен включать в себя</w:t>
      </w:r>
      <w:r w:rsidRPr="008D32C5">
        <w:rPr>
          <w:rFonts w:ascii="Times New Roman" w:eastAsia="Times New Roman" w:hAnsi="Times New Roman" w:cs="Times New Roman"/>
          <w:b/>
          <w:bCs/>
          <w:color w:val="000000"/>
          <w:sz w:val="24"/>
          <w:szCs w:val="24"/>
          <w:lang w:eastAsia="ru-RU"/>
        </w:rPr>
        <w:t>:</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введение, где обосновывается актуальность проблемы, ставятся цель и задачи исследования;</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раскрывается содержание проблемы;</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где обобщаются выводы по теме и даются практические рекомендации.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Поиск и изучение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Обработка материала.</w:t>
      </w:r>
      <w:r w:rsidRPr="008D32C5">
        <w:rPr>
          <w:rFonts w:ascii="Times New Roman" w:eastAsia="Times New Roman" w:hAnsi="Times New Roman" w:cs="Times New Roman"/>
          <w:color w:val="000000"/>
          <w:sz w:val="24"/>
          <w:szCs w:val="24"/>
          <w:lang w:eastAsia="ru-RU"/>
        </w:rPr>
        <w:br/>
        <w:t>При обработке полученного материала автор должен:</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систематизировать его по разделам;</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выдвинуть и обосновать свои гипотезы;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определить свою позицию, точку зрения по рассматриваемой проблеме;</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уточнить объем и содержание понятий, которыми приходится оперировать при разработке темы;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сформулировать определения и основные выводы, характеризующие результаты исследования;</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окончательно уточнить структуру реферата.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оформлении реферата рекомендуется придерживаться следующих правил:</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писать лишь то, чем автор хочет выразить сущность проблемы, ее логику;</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писать последовательно, логично, доказательно (по схеме: тезис – обоснование – вывод);</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соблюдать правила грамматики, писать осмысленно, не злоупотребляя наукообразными выражениями.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изложении материала необходимо придерживаться принятого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Реферат печатается на стандартном листе бумаги формата А</w:t>
      </w:r>
      <w:proofErr w:type="gramStart"/>
      <w:r w:rsidRPr="008D32C5">
        <w:rPr>
          <w:rFonts w:ascii="Times New Roman" w:eastAsia="Times New Roman" w:hAnsi="Times New Roman" w:cs="Times New Roman"/>
          <w:color w:val="000000"/>
          <w:sz w:val="24"/>
          <w:szCs w:val="24"/>
          <w:lang w:eastAsia="ru-RU"/>
        </w:rPr>
        <w:t>4</w:t>
      </w:r>
      <w:proofErr w:type="gramEnd"/>
      <w:r w:rsidRPr="008D32C5">
        <w:rPr>
          <w:rFonts w:ascii="Times New Roman" w:eastAsia="Times New Roman" w:hAnsi="Times New Roman" w:cs="Times New Roman"/>
          <w:color w:val="000000"/>
          <w:sz w:val="24"/>
          <w:szCs w:val="24"/>
          <w:lang w:eastAsia="ru-RU"/>
        </w:rPr>
        <w:t xml:space="preserve">. Левое поле - 30 мм, правое - 15 мм, верхнее и нижнее - 20 мм. Шрифт </w:t>
      </w:r>
      <w:proofErr w:type="spellStart"/>
      <w:r w:rsidRPr="008D32C5">
        <w:rPr>
          <w:rFonts w:ascii="Times New Roman" w:eastAsia="Times New Roman" w:hAnsi="Times New Roman" w:cs="Times New Roman"/>
          <w:color w:val="000000"/>
          <w:sz w:val="24"/>
          <w:szCs w:val="24"/>
          <w:lang w:eastAsia="ru-RU"/>
        </w:rPr>
        <w:t>Times</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New</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Roman</w:t>
      </w:r>
      <w:proofErr w:type="spellEnd"/>
      <w:r w:rsidRPr="008D32C5">
        <w:rPr>
          <w:rFonts w:ascii="Times New Roman" w:eastAsia="Times New Roman" w:hAnsi="Times New Roman" w:cs="Times New Roman"/>
          <w:color w:val="000000"/>
          <w:sz w:val="24"/>
          <w:szCs w:val="24"/>
          <w:lang w:eastAsia="ru-RU"/>
        </w:rPr>
        <w:t xml:space="preserve"> размером 14, межстрочный интервал 1,5.</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Фразы, начинающиеся с новой строки, печатаются с абзацным отступом от начала строки (1,25 см).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работе можно использовать только общепринятые сокращения и условные обозначения.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каждая цитата должна сопровождаться ссылкой на источник;</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научные термины, предложенные другими авторами, не заключаются в кавычки.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w:t>
      </w:r>
      <w:r w:rsidRPr="008D32C5">
        <w:rPr>
          <w:rFonts w:ascii="Times New Roman" w:eastAsia="Times New Roman" w:hAnsi="Times New Roman" w:cs="Times New Roman"/>
          <w:color w:val="000000"/>
          <w:sz w:val="24"/>
          <w:szCs w:val="24"/>
          <w:lang w:eastAsia="ru-RU"/>
        </w:rPr>
        <w:lastRenderedPageBreak/>
        <w:t>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w:t>
      </w:r>
      <w:r w:rsidRPr="008D32C5">
        <w:rPr>
          <w:rFonts w:ascii="Times New Roman" w:eastAsia="Times New Roman" w:hAnsi="Times New Roman" w:cs="Times New Roman"/>
          <w:i/>
          <w:iCs/>
          <w:color w:val="000000"/>
          <w:sz w:val="24"/>
          <w:szCs w:val="24"/>
          <w:lang w:eastAsia="ru-RU"/>
        </w:rPr>
        <w:t>ритерии оценки:</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оформления реферата требованиям.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 (неудовлетворительно)</w:t>
      </w:r>
      <w:r w:rsidRPr="008D32C5">
        <w:rPr>
          <w:rFonts w:ascii="Times New Roman" w:eastAsia="Times New Roman" w:hAnsi="Times New Roman" w:cs="Times New Roman"/>
          <w:color w:val="000000"/>
          <w:sz w:val="24"/>
          <w:szCs w:val="24"/>
          <w:lang w:eastAsia="ru-RU"/>
        </w:rPr>
        <w:t> – тема реферата не раскрыта, обнаруживается существенное непонимание проблемы.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5.4.Методические указания по подготовке к написанию и оформлению информационного сообщения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Информационное сообщение – это вид вне</w:t>
      </w:r>
      <w:r w:rsidRPr="008D32C5">
        <w:rPr>
          <w:rFonts w:ascii="Times New Roman" w:eastAsia="Times New Roman" w:hAnsi="Times New Roman" w:cs="Times New Roman"/>
          <w:color w:val="000000"/>
          <w:sz w:val="24"/>
          <w:szCs w:val="24"/>
          <w:lang w:eastAsia="ru-RU"/>
        </w:rPr>
        <w:softHyphen/>
        <w:t>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w:t>
      </w:r>
      <w:r w:rsidRPr="008D32C5">
        <w:rPr>
          <w:rFonts w:ascii="Times New Roman" w:eastAsia="Times New Roman" w:hAnsi="Times New Roman" w:cs="Times New Roman"/>
          <w:color w:val="000000"/>
          <w:sz w:val="24"/>
          <w:szCs w:val="24"/>
          <w:lang w:eastAsia="ru-RU"/>
        </w:rPr>
        <w:softHyphen/>
        <w:t>ный взгляд по определённым проблемам.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отличается от докладов и рефератов не только объёмом информации, но и её характером – сообщения дополня</w:t>
      </w:r>
      <w:r w:rsidRPr="008D32C5">
        <w:rPr>
          <w:rFonts w:ascii="Times New Roman" w:eastAsia="Times New Roman" w:hAnsi="Times New Roman" w:cs="Times New Roman"/>
          <w:color w:val="000000"/>
          <w:sz w:val="24"/>
          <w:szCs w:val="24"/>
          <w:lang w:eastAsia="ru-RU"/>
        </w:rPr>
        <w:softHyphen/>
        <w:t>ют изучаемый вопрос фактическими или статистическими мате</w:t>
      </w:r>
      <w:r w:rsidRPr="008D32C5">
        <w:rPr>
          <w:rFonts w:ascii="Times New Roman" w:eastAsia="Times New Roman" w:hAnsi="Times New Roman" w:cs="Times New Roman"/>
          <w:color w:val="000000"/>
          <w:sz w:val="24"/>
          <w:szCs w:val="24"/>
          <w:lang w:eastAsia="ru-RU"/>
        </w:rPr>
        <w:softHyphen/>
        <w:t>риалами. Оформляется задание письменно, оно может включать элементы наглядности (иллюстрации, демонстрацию).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Регламент времени на озвучивание сообщения – до 5 мин.</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сообщения зависят от труд</w:t>
      </w:r>
      <w:r w:rsidRPr="008D32C5">
        <w:rPr>
          <w:rFonts w:ascii="Times New Roman" w:eastAsia="Times New Roman" w:hAnsi="Times New Roman" w:cs="Times New Roman"/>
          <w:color w:val="000000"/>
          <w:sz w:val="24"/>
          <w:szCs w:val="24"/>
          <w:lang w:eastAsia="ru-RU"/>
        </w:rPr>
        <w:softHyphen/>
        <w:t>ности сбора информации, сложности материала по теме, инди</w:t>
      </w:r>
      <w:r w:rsidRPr="008D32C5">
        <w:rPr>
          <w:rFonts w:ascii="Times New Roman" w:eastAsia="Times New Roman" w:hAnsi="Times New Roman" w:cs="Times New Roman"/>
          <w:color w:val="000000"/>
          <w:sz w:val="24"/>
          <w:szCs w:val="24"/>
          <w:lang w:eastAsia="ru-RU"/>
        </w:rPr>
        <w:softHyphen/>
        <w:t>видуальных особенностей студента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информационного сообщения – 1час.</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Требования к выполнению</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собрать и изучить литературу по теме;</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или графическую структуру сообщения;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выделить основные понятия;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ввести в текст дополнительные данные, характеризую</w:t>
      </w:r>
      <w:r w:rsidRPr="008D32C5">
        <w:rPr>
          <w:rFonts w:ascii="Times New Roman" w:eastAsia="Times New Roman" w:hAnsi="Times New Roman" w:cs="Times New Roman"/>
          <w:color w:val="000000"/>
          <w:sz w:val="24"/>
          <w:szCs w:val="24"/>
          <w:lang w:eastAsia="ru-RU"/>
        </w:rPr>
        <w:softHyphen/>
        <w:t>щие объект изучения;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текст письменно;</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сдать на контроль преподавателю и озвучить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элементов наглядности.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при актуальности темы; соответствие содержания теме; грамотность и полнота использования источников; отсутствия элементов наглядности</w:t>
      </w:r>
      <w:proofErr w:type="gramStart"/>
      <w:r w:rsidRPr="008D32C5">
        <w:rPr>
          <w:rFonts w:ascii="Times New Roman" w:eastAsia="Times New Roman" w:hAnsi="Times New Roman" w:cs="Times New Roman"/>
          <w:color w:val="000000"/>
          <w:sz w:val="24"/>
          <w:szCs w:val="24"/>
          <w:lang w:eastAsia="ru-RU"/>
        </w:rPr>
        <w:t xml:space="preserve"> .</w:t>
      </w:r>
      <w:proofErr w:type="gramEnd"/>
      <w:r w:rsidRPr="008D32C5">
        <w:rPr>
          <w:rFonts w:ascii="Times New Roman" w:eastAsia="Times New Roman" w:hAnsi="Times New Roman" w:cs="Times New Roman"/>
          <w:color w:val="000000"/>
          <w:sz w:val="24"/>
          <w:szCs w:val="24"/>
          <w:lang w:eastAsia="ru-RU"/>
        </w:rPr>
        <w:t>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сообщение не соответствует содержания теме; отсутствуют элементы наглядности. 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по написанию и оформлению контрольных работ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Контрольные работы являются одним из обязательных видов самостоятельной работы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5.5.Методические рекомендации по составлению кроссвордов по теме и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Составление кроссвордов </w:t>
      </w:r>
      <w:r w:rsidRPr="008D32C5">
        <w:rPr>
          <w:rFonts w:ascii="Times New Roman" w:eastAsia="Times New Roman" w:hAnsi="Times New Roman" w:cs="Times New Roman"/>
          <w:color w:val="000000"/>
          <w:sz w:val="24"/>
          <w:szCs w:val="24"/>
          <w:lang w:eastAsia="ru-RU"/>
        </w:rPr>
        <w:t xml:space="preserve">–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w:t>
      </w:r>
      <w:r w:rsidRPr="008D32C5">
        <w:rPr>
          <w:rFonts w:ascii="Times New Roman" w:eastAsia="Times New Roman" w:hAnsi="Times New Roman" w:cs="Times New Roman"/>
          <w:color w:val="000000"/>
          <w:sz w:val="24"/>
          <w:szCs w:val="24"/>
          <w:lang w:eastAsia="ru-RU"/>
        </w:rPr>
        <w:lastRenderedPageBreak/>
        <w:t>Разгадывание кроссвордов чаще применяется в аудиторных самостоя</w:t>
      </w:r>
      <w:r w:rsidRPr="008D32C5">
        <w:rPr>
          <w:rFonts w:ascii="Times New Roman" w:eastAsia="Times New Roman" w:hAnsi="Times New Roman" w:cs="Times New Roman"/>
          <w:color w:val="000000"/>
          <w:sz w:val="24"/>
          <w:szCs w:val="24"/>
          <w:lang w:eastAsia="ru-RU"/>
        </w:rPr>
        <w:softHyphen/>
        <w:t>тельных работах как метод самоконтроля и взаимоконтроля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кроссвордов рассматривается как вид внеауди</w:t>
      </w:r>
      <w:r w:rsidRPr="008D32C5">
        <w:rPr>
          <w:rFonts w:ascii="Times New Roman" w:eastAsia="Times New Roman" w:hAnsi="Times New Roman" w:cs="Times New Roman"/>
          <w:color w:val="000000"/>
          <w:sz w:val="24"/>
          <w:szCs w:val="24"/>
          <w:lang w:eastAsia="ru-RU"/>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составление кроссвордов зависят от объёма информации, её сложности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одного кроссвор</w:t>
      </w:r>
      <w:r w:rsidRPr="008D32C5">
        <w:rPr>
          <w:rFonts w:ascii="Times New Roman" w:eastAsia="Times New Roman" w:hAnsi="Times New Roman" w:cs="Times New Roman"/>
          <w:color w:val="000000"/>
          <w:sz w:val="24"/>
          <w:szCs w:val="24"/>
          <w:lang w:eastAsia="ru-RU"/>
        </w:rPr>
        <w:softHyphen/>
        <w:t>да объёмом не менее 10 слов – 1 ч. Студенту необходимо:</w:t>
      </w:r>
    </w:p>
    <w:p w:rsidR="008D1A8F" w:rsidRPr="008D32C5" w:rsidRDefault="008D1A8F" w:rsidP="008D1A8F">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 создать графическую структуру, вопросы и ответы к ним;</w:t>
      </w:r>
    </w:p>
    <w:p w:rsidR="008D1A8F" w:rsidRPr="008D32C5" w:rsidRDefault="008D1A8F" w:rsidP="008D1A8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грамотная формулировка вопросов;</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кроссворд выполнен без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кроссворд содержит не менее 9-10 слов информации; эстетически оформлен; содержание соответствует теме; грамотная формулировка вопросов; кроссворд выполнен без ошибок;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кроссворд содержит не менее 9-10 слов информации; эстетически оформлен; содержание соответствует теме; не достаточно грамотная формулировка вопросов; кроссворд выполнен с незначительными ошибками;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кроссворд содержит менее 9-10 слов информации; оформлен небрежно; содержание не соответствует теме; не грамотная формулировка вопросов; кроссворд выполнен с ошибками; не представлен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5.6.Методические рекомендации по составлению тестов и эталонов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тестов и эталонов ответов к ним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самостоятельной работы студента по закреплению изучен</w:t>
      </w:r>
      <w:r w:rsidRPr="008D32C5">
        <w:rPr>
          <w:rFonts w:ascii="Times New Roman" w:eastAsia="Times New Roman" w:hAnsi="Times New Roman" w:cs="Times New Roman"/>
          <w:color w:val="000000"/>
          <w:sz w:val="24"/>
          <w:szCs w:val="24"/>
          <w:lang w:eastAsia="ru-RU"/>
        </w:rPr>
        <w:softHyphen/>
        <w:t>ной информации путем ее дифференциации, 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8D32C5">
        <w:rPr>
          <w:rFonts w:ascii="Times New Roman" w:eastAsia="Times New Roman" w:hAnsi="Times New Roman" w:cs="Times New Roman"/>
          <w:color w:val="000000"/>
          <w:sz w:val="24"/>
          <w:szCs w:val="24"/>
          <w:lang w:eastAsia="ru-RU"/>
        </w:rPr>
        <w:softHyphen/>
        <w:t>ду выбора, главное, чтобы они были в рамках темы.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Количество тестов (информационных единиц) можно определить либо давать произвольно. Контроль качества тестов можно вынести на обсу</w:t>
      </w:r>
      <w:r w:rsidRPr="008D32C5">
        <w:rPr>
          <w:rFonts w:ascii="Times New Roman" w:eastAsia="Times New Roman" w:hAnsi="Times New Roman" w:cs="Times New Roman"/>
          <w:color w:val="000000"/>
          <w:sz w:val="24"/>
          <w:szCs w:val="24"/>
          <w:lang w:eastAsia="ru-RU"/>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составление тестов зависит от объема информации, сложности ее структурирования и определяют</w:t>
      </w:r>
      <w:r w:rsidRPr="008D32C5">
        <w:rPr>
          <w:rFonts w:ascii="Times New Roman" w:eastAsia="Times New Roman" w:hAnsi="Times New Roman" w:cs="Times New Roman"/>
          <w:color w:val="000000"/>
          <w:sz w:val="24"/>
          <w:szCs w:val="24"/>
          <w:lang w:eastAsia="ru-RU"/>
        </w:rPr>
        <w:softHyphen/>
        <w:t>ся преподавателем. Ориентировочное время на подготовку одного тестового задания – 0,1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провести ее системный анализ;</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тесты;</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эталоны ответов к ним;</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тестовых заданий теме;</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включение в тестовые задания наиболее важной информации;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разнообразие тестовых заданий по уровням сложности;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правильных эталонов ответов;</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тесты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не менее 19-20 слов информации; эстетически оформлены; содержание соответствует теме; грамотная формулировка вопросов; тестовые задания выполнены без ошибок;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тестовые задания содержит не менее 19-20 слов информации; эстетически оформлены; содержание соответствует теме; не достаточно грамотная формулировка вопросов; тестовые задания выполнены с незначительными ошибками;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менее 15 слов информации; оформлены небрежно; содержание не соответствует теме; не грамотная формулировка вопросов; тестовые задания выполнены с ошибками; не представлены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5.7.Методические рекомендации к подготовке  презентаций и докладов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Мультимедийные презентации - это вид само</w:t>
      </w:r>
      <w:r w:rsidRPr="008D32C5">
        <w:rPr>
          <w:rFonts w:ascii="Times New Roman" w:eastAsia="Times New Roman" w:hAnsi="Times New Roman" w:cs="Times New Roman"/>
          <w:color w:val="000000"/>
          <w:sz w:val="24"/>
          <w:szCs w:val="24"/>
          <w:lang w:eastAsia="ru-RU"/>
        </w:rPr>
        <w:softHyphen/>
        <w:t>стоятельной работы студентов по созданию наглядных инфор</w:t>
      </w:r>
      <w:r w:rsidRPr="008D32C5">
        <w:rPr>
          <w:rFonts w:ascii="Times New Roman" w:eastAsia="Times New Roman" w:hAnsi="Times New Roman" w:cs="Times New Roman"/>
          <w:color w:val="000000"/>
          <w:sz w:val="24"/>
          <w:szCs w:val="24"/>
          <w:lang w:eastAsia="ru-RU"/>
        </w:rPr>
        <w:softHyphen/>
        <w:t xml:space="preserve">мационных пособий, выполненных с помощью мультимедийной компьютерной программы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xml:space="preserve"> (приложение 2). Этот вид работы требует координации навыков студента по сбору, систе</w:t>
      </w:r>
      <w:r w:rsidRPr="008D32C5">
        <w:rPr>
          <w:rFonts w:ascii="Times New Roman" w:eastAsia="Times New Roman" w:hAnsi="Times New Roman" w:cs="Times New Roman"/>
          <w:color w:val="000000"/>
          <w:sz w:val="24"/>
          <w:szCs w:val="24"/>
          <w:lang w:eastAsia="ru-RU"/>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8D32C5">
        <w:rPr>
          <w:rFonts w:ascii="Times New Roman" w:eastAsia="Times New Roman" w:hAnsi="Times New Roman" w:cs="Times New Roman"/>
          <w:color w:val="000000"/>
          <w:sz w:val="24"/>
          <w:szCs w:val="24"/>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Материалы-презентации готовятся студентом в виде слайдов с использованием программы </w:t>
      </w:r>
      <w:proofErr w:type="spellStart"/>
      <w:r w:rsidRPr="008D32C5">
        <w:rPr>
          <w:rFonts w:ascii="Times New Roman" w:eastAsia="Times New Roman" w:hAnsi="Times New Roman" w:cs="Times New Roman"/>
          <w:color w:val="000000"/>
          <w:sz w:val="24"/>
          <w:szCs w:val="24"/>
          <w:lang w:eastAsia="ru-RU"/>
        </w:rPr>
        <w:t>Microsoft</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В качестве материалов-презентаций могут быть представлены результаты любого вида внеаудиторной самостоятельной рабо</w:t>
      </w:r>
      <w:r w:rsidRPr="008D32C5">
        <w:rPr>
          <w:rFonts w:ascii="Times New Roman" w:eastAsia="Times New Roman" w:hAnsi="Times New Roman" w:cs="Times New Roman"/>
          <w:color w:val="000000"/>
          <w:sz w:val="24"/>
          <w:szCs w:val="24"/>
          <w:lang w:eastAsia="ru-RU"/>
        </w:rPr>
        <w:softHyphen/>
        <w:t>ты, по формату соответствующие режиму презентаций.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создание презентаций зависят от степе</w:t>
      </w:r>
      <w:r w:rsidRPr="008D32C5">
        <w:rPr>
          <w:rFonts w:ascii="Times New Roman" w:eastAsia="Times New Roman" w:hAnsi="Times New Roman" w:cs="Times New Roman"/>
          <w:color w:val="000000"/>
          <w:sz w:val="24"/>
          <w:szCs w:val="24"/>
          <w:lang w:eastAsia="ru-RU"/>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Требование к студентам по подготовке и презентации доклада на занятиях</w:t>
      </w:r>
      <w:proofErr w:type="gramStart"/>
      <w:r w:rsidRPr="008D32C5">
        <w:rPr>
          <w:rFonts w:ascii="Times New Roman" w:eastAsia="Times New Roman" w:hAnsi="Times New Roman" w:cs="Times New Roman"/>
          <w:i/>
          <w:iCs/>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2.Тема доклада должна быть согласованна с преподавателем и соответствовать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3.Материалы при его подготовке, должны соответствовать научно-методическим требованиям  и быть указаны в докладе.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4.Необходимо соблюдать регламент, оговоренный при получении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5.Иллюстрации должны быть достаточными, но не чрезмерными.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6. Работа студента над докладом-презентацией включает отработку навыков ораторства и умения организовать и проводить диспут.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7.Студент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8.Студент в ходе работы по презентации доклада, отрабатывает умение самостоятельно обобщить материал и сделать выводы в заключении.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9.Докладом также может стать презентация реферата студента, соответствующая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10.Студент обязан подготовить и выступить с докладом в строго отведенное время преподавателем, и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Инструкция докладчикам и содокладчикам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знать и уметь очень многое:</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сообщать новую информацию;</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использовать технические средства;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знать и хорошо ориентироваться в теме всей презентации (семинара);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уметь дискутировать и быстро отвечать на вопросы;</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четко выполнять установленный регламент: докладчик - 10 мин.; содокладчик - 5 мин.; дискуссия - 10 мин.;</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иметь представление о композиционной структуре доклада.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помнить, что выступление состоит из трех частей: вступление, основная часть и заключение.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Вступление помогает обеспечить успех выступления по любой тематике. Вступление должно содержать:</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презентации (доклада);</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сообщение основной идеи;</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современную оценку предмета изложения;</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краткое перечисление рассматриваемых вопросов;</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живую интересную форму изложения</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акцентирование оригинальности подхода</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 это ясное четкое обобщение и краткие выводы, которых всегда ждут слушатели.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материалы темы, выделяя главное и второсте</w:t>
      </w:r>
      <w:r w:rsidRPr="008D32C5">
        <w:rPr>
          <w:rFonts w:ascii="Times New Roman" w:eastAsia="Times New Roman" w:hAnsi="Times New Roman" w:cs="Times New Roman"/>
          <w:color w:val="000000"/>
          <w:sz w:val="24"/>
          <w:szCs w:val="24"/>
          <w:lang w:eastAsia="ru-RU"/>
        </w:rPr>
        <w:softHyphen/>
        <w:t>пенное;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установить логическую связь между элементами темы;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характеристику элементов в краткой форме;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опорные сигналы для акцентирования главной информации и отобразить в структуре работы;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работу и предоставить к установленному сроку.</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структурированность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логической связи изложенной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8D32C5">
        <w:rPr>
          <w:rFonts w:ascii="Times New Roman" w:eastAsia="Times New Roman" w:hAnsi="Times New Roman" w:cs="Times New Roman"/>
          <w:color w:val="000000"/>
          <w:sz w:val="24"/>
          <w:szCs w:val="24"/>
          <w:lang w:eastAsia="ru-RU"/>
        </w:rPr>
        <w:softHyphen/>
        <w:t>ниям;</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студент не сам создал презентацию; презентация содержит менее 10 слайдов; оформлена не эстетически, не имеет иллюстрации; содержание не соответствует теме;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5.8.Методические рекомендации по подготовке и оформлению эссе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внеаудиторной самостоятель</w:t>
      </w:r>
      <w:r w:rsidRPr="008D32C5">
        <w:rPr>
          <w:rFonts w:ascii="Times New Roman" w:eastAsia="Times New Roman" w:hAnsi="Times New Roman" w:cs="Times New Roman"/>
          <w:color w:val="000000"/>
          <w:sz w:val="24"/>
          <w:szCs w:val="24"/>
          <w:lang w:eastAsia="ru-RU"/>
        </w:rPr>
        <w:softHyphen/>
        <w:t>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w:t>
      </w:r>
      <w:r w:rsidRPr="008D32C5">
        <w:rPr>
          <w:rFonts w:ascii="Times New Roman" w:eastAsia="Times New Roman" w:hAnsi="Times New Roman" w:cs="Times New Roman"/>
          <w:color w:val="000000"/>
          <w:sz w:val="24"/>
          <w:szCs w:val="24"/>
          <w:lang w:eastAsia="ru-RU"/>
        </w:rPr>
        <w:softHyphen/>
        <w:t xml:space="preserve">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8D32C5">
        <w:rPr>
          <w:rFonts w:ascii="Times New Roman" w:eastAsia="Times New Roman" w:hAnsi="Times New Roman" w:cs="Times New Roman"/>
          <w:color w:val="000000"/>
          <w:sz w:val="24"/>
          <w:szCs w:val="24"/>
          <w:lang w:eastAsia="ru-RU"/>
        </w:rPr>
        <w:t>логических рассуждений</w:t>
      </w:r>
      <w:proofErr w:type="gramEnd"/>
      <w:r w:rsidRPr="008D32C5">
        <w:rPr>
          <w:rFonts w:ascii="Times New Roman" w:eastAsia="Times New Roman" w:hAnsi="Times New Roman" w:cs="Times New Roman"/>
          <w:color w:val="000000"/>
          <w:sz w:val="24"/>
          <w:szCs w:val="24"/>
          <w:lang w:eastAsia="ru-RU"/>
        </w:rPr>
        <w:t>, ясно изла</w:t>
      </w:r>
      <w:r w:rsidRPr="008D32C5">
        <w:rPr>
          <w:rFonts w:ascii="Times New Roman" w:eastAsia="Times New Roman" w:hAnsi="Times New Roman" w:cs="Times New Roman"/>
          <w:color w:val="000000"/>
          <w:sz w:val="24"/>
          <w:szCs w:val="24"/>
          <w:lang w:eastAsia="ru-RU"/>
        </w:rPr>
        <w:softHyphen/>
        <w:t>гать свою точку зрения.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w:t>
      </w:r>
      <w:r w:rsidRPr="008D32C5">
        <w:rPr>
          <w:rFonts w:ascii="Times New Roman" w:eastAsia="Times New Roman" w:hAnsi="Times New Roman" w:cs="Times New Roman"/>
          <w:color w:val="000000"/>
          <w:sz w:val="24"/>
          <w:szCs w:val="24"/>
          <w:lang w:eastAsia="ru-RU"/>
        </w:rPr>
        <w:softHyphen/>
        <w:t>мы, реалистичность, полезность и значимость предложенных идей, яркость, образность, художественную оригинальность изложения.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8D32C5">
        <w:rPr>
          <w:rFonts w:ascii="Times New Roman" w:eastAsia="Times New Roman" w:hAnsi="Times New Roman" w:cs="Times New Roman"/>
          <w:color w:val="000000"/>
          <w:sz w:val="24"/>
          <w:szCs w:val="24"/>
          <w:lang w:eastAsia="ru-RU"/>
        </w:rPr>
        <w:softHyphen/>
        <w:t>подавателем. Ориентировочное время на подготовку – 4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w:t>
      </w:r>
      <w:r w:rsidRPr="008D32C5">
        <w:rPr>
          <w:rFonts w:ascii="Times New Roman" w:eastAsia="Times New Roman" w:hAnsi="Times New Roman" w:cs="Times New Roman"/>
          <w:color w:val="000000"/>
          <w:sz w:val="24"/>
          <w:szCs w:val="24"/>
          <w:lang w:eastAsia="ru-RU"/>
        </w:rPr>
        <w:softHyphen/>
        <w:t>циях. Студенту необходимо:</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главное и второстепенное;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эссе;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эссе и сдать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новизна, оригинальность идеи, подхода;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реалистичность оценки существующего положения</w:t>
      </w:r>
      <w:r w:rsidRPr="008D32C5">
        <w:rPr>
          <w:rFonts w:ascii="Times New Roman" w:eastAsia="Times New Roman" w:hAnsi="Times New Roman" w:cs="Times New Roman"/>
          <w:color w:val="000000"/>
          <w:sz w:val="24"/>
          <w:szCs w:val="24"/>
          <w:lang w:eastAsia="ru-RU"/>
        </w:rPr>
        <w:br/>
        <w:t>дел;</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полезность и реалистичность предложенной идеи;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представлено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студент раскрыл не только суть проблемы, но и привел различные точки зрения и выразил собственные взгляды на нее; эссе не содержит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не раскрыта суть проблемы; эссе содержит 1-2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материал не логично изложен; имеются грамматические и речевые ошибки.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5.9.Методические указания по использованию информационных технологий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 - ресурсов студентам следует учитывать следующие рекомендации:</w:t>
      </w:r>
    </w:p>
    <w:p w:rsidR="008D1A8F" w:rsidRPr="008D32C5" w:rsidRDefault="008D1A8F" w:rsidP="008D1A8F">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критически относиться к информации;</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необходимо избегать плагиата! (плагиат —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w:t>
      </w:r>
      <w:proofErr w:type="spellStart"/>
      <w:r w:rsidRPr="008D32C5">
        <w:rPr>
          <w:rFonts w:ascii="Times New Roman" w:eastAsia="Times New Roman" w:hAnsi="Times New Roman" w:cs="Times New Roman"/>
          <w:color w:val="000000"/>
          <w:sz w:val="24"/>
          <w:szCs w:val="24"/>
          <w:lang w:eastAsia="ru-RU"/>
        </w:rPr>
        <w:t>заимствователем</w:t>
      </w:r>
      <w:proofErr w:type="spellEnd"/>
      <w:r w:rsidRPr="008D32C5">
        <w:rPr>
          <w:rFonts w:ascii="Times New Roman" w:eastAsia="Times New Roman" w:hAnsi="Times New Roman" w:cs="Times New Roman"/>
          <w:color w:val="000000"/>
          <w:sz w:val="24"/>
          <w:szCs w:val="24"/>
          <w:lang w:eastAsia="ru-RU"/>
        </w:rPr>
        <w:t>). Поэтому, если текст источника остается без изменения, не забывайте сделать ссылки на автора работы.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5.10.Самостоятельная работа в Интернете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Новые информационные технологии (НИТ) могут использоваться </w:t>
      </w:r>
      <w:proofErr w:type="gramStart"/>
      <w:r w:rsidRPr="008D32C5">
        <w:rPr>
          <w:rFonts w:ascii="Times New Roman" w:eastAsia="Times New Roman" w:hAnsi="Times New Roman" w:cs="Times New Roman"/>
          <w:color w:val="000000"/>
          <w:sz w:val="24"/>
          <w:szCs w:val="24"/>
          <w:lang w:eastAsia="ru-RU"/>
        </w:rPr>
        <w:t>для</w:t>
      </w:r>
      <w:proofErr w:type="gram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поиска информации в сети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организации диалога в сети </w:t>
      </w:r>
      <w:r w:rsidRPr="008D32C5">
        <w:rPr>
          <w:rFonts w:ascii="Times New Roman" w:eastAsia="Times New Roman" w:hAnsi="Times New Roman" w:cs="Times New Roman"/>
          <w:color w:val="000000"/>
          <w:sz w:val="24"/>
          <w:szCs w:val="24"/>
          <w:lang w:eastAsia="ru-RU"/>
        </w:rPr>
        <w:t>– использование электронной почты, синхронных и отсроченных телеконференций;</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создания тематических </w:t>
      </w:r>
      <w:proofErr w:type="spellStart"/>
      <w:r w:rsidRPr="008D32C5">
        <w:rPr>
          <w:rFonts w:ascii="Times New Roman" w:eastAsia="Times New Roman" w:hAnsi="Times New Roman" w:cs="Times New Roman"/>
          <w:b/>
          <w:bCs/>
          <w:color w:val="000000"/>
          <w:sz w:val="24"/>
          <w:szCs w:val="24"/>
          <w:lang w:eastAsia="ru-RU"/>
        </w:rPr>
        <w:t>web</w:t>
      </w:r>
      <w:proofErr w:type="spellEnd"/>
      <w:r w:rsidRPr="008D32C5">
        <w:rPr>
          <w:rFonts w:ascii="Times New Roman" w:eastAsia="Times New Roman" w:hAnsi="Times New Roman" w:cs="Times New Roman"/>
          <w:b/>
          <w:bCs/>
          <w:color w:val="000000"/>
          <w:sz w:val="24"/>
          <w:szCs w:val="24"/>
          <w:lang w:eastAsia="ru-RU"/>
        </w:rPr>
        <w:t xml:space="preserve">-страниц и </w:t>
      </w:r>
      <w:proofErr w:type="spellStart"/>
      <w:r w:rsidRPr="008D32C5">
        <w:rPr>
          <w:rFonts w:ascii="Times New Roman" w:eastAsia="Times New Roman" w:hAnsi="Times New Roman" w:cs="Times New Roman"/>
          <w:b/>
          <w:bCs/>
          <w:color w:val="000000"/>
          <w:sz w:val="24"/>
          <w:szCs w:val="24"/>
          <w:lang w:eastAsia="ru-RU"/>
        </w:rPr>
        <w:t>web-квестов</w:t>
      </w:r>
      <w:proofErr w:type="spellEnd"/>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html</w:t>
      </w:r>
      <w:proofErr w:type="spellEnd"/>
      <w:r w:rsidRPr="008D32C5">
        <w:rPr>
          <w:rFonts w:ascii="Times New Roman" w:eastAsia="Times New Roman" w:hAnsi="Times New Roman" w:cs="Times New Roman"/>
          <w:color w:val="000000"/>
          <w:sz w:val="24"/>
          <w:szCs w:val="24"/>
          <w:lang w:eastAsia="ru-RU"/>
        </w:rPr>
        <w:t xml:space="preserve">-редакторов,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графических редакторов.</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Помочь в этом трудоёмком вопросе могут такие сайты, как:</w:t>
      </w:r>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бесплатных рефератов, дипломов и курсовых работ http://kref.ru/</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нетехнические темы: http://cclib.nsu./tcd/referats/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куличках": http://referat.kulichki.net/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Московская коллекция рефератов: http://www.referat.ru.referat/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Российская коллекция рефератов: http://www.students.ru.referats/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Центральный банк российских рефератов: http://dic.miem.edu.ru/referat/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Полезные адреса в сети Интернет: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www.gks.ru – Федеральная служба государственной статистики;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www.infopravo.by.ru - Законодательство Российской Федерации;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www.consultant.ru - Интернет-версия системы «Консультант Плюс»;</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www.garant.ru - Интернет-версия системы «Гарант»;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www.rsl.ru - Российская государственная библиотека;</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alleng.ru - Библиотека учебников</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bibliotekar.ru - Электронная библиотека;</w:t>
      </w:r>
    </w:p>
    <w:p w:rsidR="008D1A8F"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www.finansy.ru/ - Книги, статьи из сборников и журналов по экономике и </w:t>
      </w:r>
      <w:proofErr w:type="spellStart"/>
      <w:r w:rsidRPr="008D32C5">
        <w:rPr>
          <w:rFonts w:ascii="Times New Roman" w:eastAsia="Times New Roman" w:hAnsi="Times New Roman" w:cs="Times New Roman"/>
          <w:color w:val="000000"/>
          <w:sz w:val="24"/>
          <w:szCs w:val="24"/>
          <w:lang w:eastAsia="ru-RU"/>
        </w:rPr>
        <w:t>др</w:t>
      </w:r>
      <w:proofErr w:type="gramStart"/>
      <w:r w:rsidRPr="008D32C5">
        <w:rPr>
          <w:rFonts w:ascii="Times New Roman" w:eastAsia="Times New Roman" w:hAnsi="Times New Roman" w:cs="Times New Roman"/>
          <w:color w:val="000000"/>
          <w:sz w:val="24"/>
          <w:szCs w:val="24"/>
          <w:lang w:eastAsia="ru-RU"/>
        </w:rPr>
        <w:t>.д</w:t>
      </w:r>
      <w:proofErr w:type="gramEnd"/>
      <w:r w:rsidRPr="008D32C5">
        <w:rPr>
          <w:rFonts w:ascii="Times New Roman" w:eastAsia="Times New Roman" w:hAnsi="Times New Roman" w:cs="Times New Roman"/>
          <w:color w:val="000000"/>
          <w:sz w:val="24"/>
          <w:szCs w:val="24"/>
          <w:lang w:eastAsia="ru-RU"/>
        </w:rPr>
        <w:t>исциплинам</w:t>
      </w:r>
      <w:proofErr w:type="spellEnd"/>
      <w:r w:rsidRPr="008D32C5">
        <w:rPr>
          <w:rFonts w:ascii="Times New Roman" w:eastAsia="Times New Roman" w:hAnsi="Times New Roman" w:cs="Times New Roman"/>
          <w:color w:val="000000"/>
          <w:sz w:val="24"/>
          <w:szCs w:val="24"/>
          <w:lang w:eastAsia="ru-RU"/>
        </w:rPr>
        <w:t>.</w:t>
      </w:r>
    </w:p>
    <w:p w:rsidR="00A86E3E" w:rsidRPr="00197F5F" w:rsidRDefault="00197F5F" w:rsidP="00197F5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197F5F">
        <w:rPr>
          <w:rFonts w:ascii="Times New Roman" w:eastAsia="Times New Roman" w:hAnsi="Times New Roman" w:cs="Times New Roman"/>
          <w:b/>
          <w:color w:val="000000"/>
          <w:sz w:val="24"/>
          <w:szCs w:val="24"/>
          <w:lang w:eastAsia="ru-RU"/>
        </w:rPr>
        <w:t>Литература</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197F5F" w:rsidRPr="00197F5F" w:rsidRDefault="00197F5F" w:rsidP="00197F5F">
      <w:pPr>
        <w:rPr>
          <w:rFonts w:ascii="Times New Roman" w:hAnsi="Times New Roman" w:cs="Times New Roman"/>
          <w:b/>
          <w:sz w:val="24"/>
          <w:szCs w:val="24"/>
        </w:rPr>
      </w:pPr>
      <w:r w:rsidRPr="00197F5F">
        <w:rPr>
          <w:rFonts w:ascii="Times New Roman" w:hAnsi="Times New Roman" w:cs="Times New Roman"/>
          <w:b/>
          <w:sz w:val="24"/>
          <w:szCs w:val="24"/>
        </w:rPr>
        <w:t>Основные источники.</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Закон Российской Федерации «Об ответственности за нарушение порядка представления государственной статистической отчетности» от 13 05.1992. №2761-1(ред.30.12.2.10г.)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С.Н.Лысенко</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И.А.Дмитриев</w:t>
      </w:r>
      <w:proofErr w:type="spellEnd"/>
      <w:r w:rsidRPr="00197F5F">
        <w:rPr>
          <w:rFonts w:ascii="Times New Roman" w:hAnsi="Times New Roman" w:cs="Times New Roman"/>
          <w:sz w:val="24"/>
          <w:szCs w:val="24"/>
        </w:rPr>
        <w:t>. Общая теория ста</w:t>
      </w:r>
      <w:r w:rsidR="00AD7F8F">
        <w:rPr>
          <w:rFonts w:ascii="Times New Roman" w:hAnsi="Times New Roman" w:cs="Times New Roman"/>
          <w:sz w:val="24"/>
          <w:szCs w:val="24"/>
        </w:rPr>
        <w:t xml:space="preserve">тистики. </w:t>
      </w:r>
      <w:proofErr w:type="spellStart"/>
      <w:r w:rsidR="00AD7F8F">
        <w:rPr>
          <w:rFonts w:ascii="Times New Roman" w:hAnsi="Times New Roman" w:cs="Times New Roman"/>
          <w:sz w:val="24"/>
          <w:szCs w:val="24"/>
        </w:rPr>
        <w:t>М.:Форум</w:t>
      </w:r>
      <w:proofErr w:type="spellEnd"/>
      <w:r w:rsidR="00AD7F8F">
        <w:rPr>
          <w:rFonts w:ascii="Times New Roman" w:hAnsi="Times New Roman" w:cs="Times New Roman"/>
          <w:sz w:val="24"/>
          <w:szCs w:val="24"/>
        </w:rPr>
        <w:t>, Инфра-М, 2019</w:t>
      </w:r>
      <w:r w:rsidRPr="00197F5F">
        <w:rPr>
          <w:rFonts w:ascii="Times New Roman" w:hAnsi="Times New Roman" w:cs="Times New Roman"/>
          <w:sz w:val="24"/>
          <w:szCs w:val="24"/>
        </w:rPr>
        <w:t>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М.Г.Сидоренко</w:t>
      </w:r>
      <w:proofErr w:type="spellEnd"/>
      <w:r w:rsidRPr="00197F5F">
        <w:rPr>
          <w:rFonts w:ascii="Times New Roman" w:hAnsi="Times New Roman" w:cs="Times New Roman"/>
          <w:sz w:val="24"/>
          <w:szCs w:val="24"/>
        </w:rPr>
        <w:t>. Статистика,- Москва, Фо</w:t>
      </w:r>
      <w:r w:rsidR="00AD7F8F">
        <w:rPr>
          <w:rFonts w:ascii="Times New Roman" w:hAnsi="Times New Roman" w:cs="Times New Roman"/>
          <w:sz w:val="24"/>
          <w:szCs w:val="24"/>
        </w:rPr>
        <w:t>рум-М, 2020</w:t>
      </w:r>
      <w:r w:rsidRPr="00197F5F">
        <w:rPr>
          <w:rFonts w:ascii="Times New Roman" w:hAnsi="Times New Roman" w:cs="Times New Roman"/>
          <w:sz w:val="24"/>
          <w:szCs w:val="24"/>
        </w:rPr>
        <w:t>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Н.В.Толстик</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М.Н.Матегорина</w:t>
      </w:r>
      <w:proofErr w:type="spellEnd"/>
      <w:r w:rsidRPr="00197F5F">
        <w:rPr>
          <w:rFonts w:ascii="Times New Roman" w:hAnsi="Times New Roman" w:cs="Times New Roman"/>
          <w:sz w:val="24"/>
          <w:szCs w:val="24"/>
        </w:rPr>
        <w:t>, Ст</w:t>
      </w:r>
      <w:r w:rsidR="00AD7F8F">
        <w:rPr>
          <w:rFonts w:ascii="Times New Roman" w:hAnsi="Times New Roman" w:cs="Times New Roman"/>
          <w:sz w:val="24"/>
          <w:szCs w:val="24"/>
        </w:rPr>
        <w:t>атистика. – Москва, Феникс, 2019</w:t>
      </w:r>
      <w:r w:rsidRPr="00197F5F">
        <w:rPr>
          <w:rFonts w:ascii="Times New Roman" w:hAnsi="Times New Roman" w:cs="Times New Roman"/>
          <w:sz w:val="24"/>
          <w:szCs w:val="24"/>
        </w:rPr>
        <w:t>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С.А.Канцедал</w:t>
      </w:r>
      <w:proofErr w:type="spellEnd"/>
      <w:r w:rsidRPr="00197F5F">
        <w:rPr>
          <w:rFonts w:ascii="Times New Roman" w:hAnsi="Times New Roman" w:cs="Times New Roman"/>
          <w:sz w:val="24"/>
          <w:szCs w:val="24"/>
        </w:rPr>
        <w:t>, Основы статист</w:t>
      </w:r>
      <w:r w:rsidR="00AD7F8F">
        <w:rPr>
          <w:rFonts w:ascii="Times New Roman" w:hAnsi="Times New Roman" w:cs="Times New Roman"/>
          <w:sz w:val="24"/>
          <w:szCs w:val="24"/>
        </w:rPr>
        <w:t xml:space="preserve">ики.- </w:t>
      </w:r>
      <w:proofErr w:type="spellStart"/>
      <w:r w:rsidR="00AD7F8F">
        <w:rPr>
          <w:rFonts w:ascii="Times New Roman" w:hAnsi="Times New Roman" w:cs="Times New Roman"/>
          <w:sz w:val="24"/>
          <w:szCs w:val="24"/>
        </w:rPr>
        <w:t>Москва</w:t>
      </w:r>
      <w:proofErr w:type="gramStart"/>
      <w:r w:rsidR="00AD7F8F">
        <w:rPr>
          <w:rFonts w:ascii="Times New Roman" w:hAnsi="Times New Roman" w:cs="Times New Roman"/>
          <w:sz w:val="24"/>
          <w:szCs w:val="24"/>
        </w:rPr>
        <w:t>,Ф</w:t>
      </w:r>
      <w:proofErr w:type="gramEnd"/>
      <w:r w:rsidR="00AD7F8F">
        <w:rPr>
          <w:rFonts w:ascii="Times New Roman" w:hAnsi="Times New Roman" w:cs="Times New Roman"/>
          <w:sz w:val="24"/>
          <w:szCs w:val="24"/>
        </w:rPr>
        <w:t>орум</w:t>
      </w:r>
      <w:proofErr w:type="spellEnd"/>
      <w:r w:rsidR="00AD7F8F">
        <w:rPr>
          <w:rFonts w:ascii="Times New Roman" w:hAnsi="Times New Roman" w:cs="Times New Roman"/>
          <w:sz w:val="24"/>
          <w:szCs w:val="24"/>
        </w:rPr>
        <w:t>, Инфра-М,2021</w:t>
      </w:r>
      <w:r w:rsidRPr="00197F5F">
        <w:rPr>
          <w:rFonts w:ascii="Times New Roman" w:hAnsi="Times New Roman" w:cs="Times New Roman"/>
          <w:sz w:val="24"/>
          <w:szCs w:val="24"/>
        </w:rPr>
        <w:t xml:space="preserve"> г.</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Статистика под редакцией </w:t>
      </w:r>
      <w:proofErr w:type="spellStart"/>
      <w:r w:rsidRPr="00197F5F">
        <w:rPr>
          <w:rFonts w:ascii="Times New Roman" w:hAnsi="Times New Roman" w:cs="Times New Roman"/>
          <w:sz w:val="24"/>
          <w:szCs w:val="24"/>
        </w:rPr>
        <w:t>В.С.М</w:t>
      </w:r>
      <w:r w:rsidR="00AD7F8F">
        <w:rPr>
          <w:rFonts w:ascii="Times New Roman" w:hAnsi="Times New Roman" w:cs="Times New Roman"/>
          <w:sz w:val="24"/>
          <w:szCs w:val="24"/>
        </w:rPr>
        <w:t>хитарян</w:t>
      </w:r>
      <w:proofErr w:type="spellEnd"/>
      <w:r w:rsidR="00AD7F8F">
        <w:rPr>
          <w:rFonts w:ascii="Times New Roman" w:hAnsi="Times New Roman" w:cs="Times New Roman"/>
          <w:sz w:val="24"/>
          <w:szCs w:val="24"/>
        </w:rPr>
        <w:t>. – Москва, Академия 2019</w:t>
      </w:r>
      <w:r w:rsidRPr="00197F5F">
        <w:rPr>
          <w:rFonts w:ascii="Times New Roman" w:hAnsi="Times New Roman" w:cs="Times New Roman"/>
          <w:sz w:val="24"/>
          <w:szCs w:val="24"/>
        </w:rPr>
        <w:t xml:space="preserve"> 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В.Н.Салин</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Э.Ю.Чурилова</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Е.П.Шпаковская</w:t>
      </w:r>
      <w:proofErr w:type="spellEnd"/>
      <w:r w:rsidRPr="00197F5F">
        <w:rPr>
          <w:rFonts w:ascii="Times New Roman" w:hAnsi="Times New Roman" w:cs="Times New Roman"/>
          <w:sz w:val="24"/>
          <w:szCs w:val="24"/>
        </w:rPr>
        <w:t>. Стати</w:t>
      </w:r>
      <w:r w:rsidR="00AD7F8F">
        <w:rPr>
          <w:rFonts w:ascii="Times New Roman" w:hAnsi="Times New Roman" w:cs="Times New Roman"/>
          <w:sz w:val="24"/>
          <w:szCs w:val="24"/>
        </w:rPr>
        <w:t xml:space="preserve">стика. – Москва, </w:t>
      </w:r>
      <w:proofErr w:type="spellStart"/>
      <w:r w:rsidR="00AD7F8F">
        <w:rPr>
          <w:rFonts w:ascii="Times New Roman" w:hAnsi="Times New Roman" w:cs="Times New Roman"/>
          <w:sz w:val="24"/>
          <w:szCs w:val="24"/>
        </w:rPr>
        <w:t>Кронус</w:t>
      </w:r>
      <w:proofErr w:type="spellEnd"/>
      <w:r w:rsidR="00AD7F8F">
        <w:rPr>
          <w:rFonts w:ascii="Times New Roman" w:hAnsi="Times New Roman" w:cs="Times New Roman"/>
          <w:sz w:val="24"/>
          <w:szCs w:val="24"/>
        </w:rPr>
        <w:t>, 2020</w:t>
      </w:r>
      <w:r w:rsidRPr="00197F5F">
        <w:rPr>
          <w:rFonts w:ascii="Times New Roman" w:hAnsi="Times New Roman" w:cs="Times New Roman"/>
          <w:sz w:val="24"/>
          <w:szCs w:val="24"/>
        </w:rPr>
        <w:t xml:space="preserve"> год.</w:t>
      </w:r>
    </w:p>
    <w:p w:rsid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Ефимова М.Р., </w:t>
      </w:r>
      <w:proofErr w:type="spellStart"/>
      <w:r w:rsidRPr="00197F5F">
        <w:rPr>
          <w:rFonts w:ascii="Times New Roman" w:hAnsi="Times New Roman" w:cs="Times New Roman"/>
          <w:sz w:val="24"/>
          <w:szCs w:val="24"/>
        </w:rPr>
        <w:t>Ганченко</w:t>
      </w:r>
      <w:proofErr w:type="spellEnd"/>
      <w:r w:rsidRPr="00197F5F">
        <w:rPr>
          <w:rFonts w:ascii="Times New Roman" w:hAnsi="Times New Roman" w:cs="Times New Roman"/>
          <w:sz w:val="24"/>
          <w:szCs w:val="24"/>
        </w:rPr>
        <w:t xml:space="preserve"> О.И., Петрова Е.В. Практикум по общей теории статистики. Учебное пособие – 2-е издание переработанное и дополненное. Мо</w:t>
      </w:r>
      <w:r w:rsidR="00AD7F8F">
        <w:rPr>
          <w:rFonts w:ascii="Times New Roman" w:hAnsi="Times New Roman" w:cs="Times New Roman"/>
          <w:sz w:val="24"/>
          <w:szCs w:val="24"/>
        </w:rPr>
        <w:t>сква. Финансы и статистика, 2019</w:t>
      </w:r>
      <w:r w:rsidRPr="00197F5F">
        <w:rPr>
          <w:rFonts w:ascii="Times New Roman" w:hAnsi="Times New Roman" w:cs="Times New Roman"/>
          <w:sz w:val="24"/>
          <w:szCs w:val="24"/>
        </w:rPr>
        <w:t xml:space="preserve"> г.</w:t>
      </w:r>
    </w:p>
    <w:p w:rsidR="00197F5F" w:rsidRPr="00197F5F" w:rsidRDefault="00197F5F" w:rsidP="00197F5F">
      <w:pPr>
        <w:ind w:left="426"/>
        <w:rPr>
          <w:rFonts w:ascii="Times New Roman" w:hAnsi="Times New Roman" w:cs="Times New Roman"/>
          <w:sz w:val="24"/>
          <w:szCs w:val="24"/>
        </w:rPr>
      </w:pPr>
      <w:r w:rsidRPr="00197F5F">
        <w:rPr>
          <w:rFonts w:ascii="Times New Roman" w:hAnsi="Times New Roman" w:cs="Times New Roman"/>
          <w:b/>
          <w:sz w:val="24"/>
          <w:szCs w:val="24"/>
        </w:rPr>
        <w:t>Дополнительные источники:</w:t>
      </w:r>
    </w:p>
    <w:p w:rsidR="00197F5F" w:rsidRPr="00197F5F" w:rsidRDefault="00197F5F" w:rsidP="00197F5F">
      <w:pPr>
        <w:pStyle w:val="a3"/>
        <w:numPr>
          <w:ilvl w:val="0"/>
          <w:numId w:val="42"/>
        </w:numPr>
        <w:rPr>
          <w:rFonts w:ascii="Times New Roman" w:hAnsi="Times New Roman" w:cs="Times New Roman"/>
          <w:sz w:val="24"/>
          <w:szCs w:val="24"/>
        </w:rPr>
      </w:pPr>
      <w:proofErr w:type="spellStart"/>
      <w:r w:rsidRPr="00197F5F">
        <w:rPr>
          <w:rFonts w:ascii="Times New Roman" w:hAnsi="Times New Roman" w:cs="Times New Roman"/>
          <w:sz w:val="24"/>
          <w:szCs w:val="24"/>
        </w:rPr>
        <w:t>Башина</w:t>
      </w:r>
      <w:proofErr w:type="spellEnd"/>
      <w:r w:rsidRPr="00197F5F">
        <w:rPr>
          <w:rFonts w:ascii="Times New Roman" w:hAnsi="Times New Roman" w:cs="Times New Roman"/>
          <w:sz w:val="24"/>
          <w:szCs w:val="24"/>
        </w:rPr>
        <w:t xml:space="preserve"> О.Э. Общая теория статистики. Статистическая методология в коммерческой деятельности. Учебник</w:t>
      </w:r>
      <w:proofErr w:type="gramStart"/>
      <w:r w:rsidRPr="00197F5F">
        <w:rPr>
          <w:rFonts w:ascii="Times New Roman" w:hAnsi="Times New Roman" w:cs="Times New Roman"/>
          <w:sz w:val="24"/>
          <w:szCs w:val="24"/>
        </w:rPr>
        <w:t xml:space="preserve"> .</w:t>
      </w:r>
      <w:proofErr w:type="gramEnd"/>
      <w:r w:rsidRPr="00197F5F">
        <w:rPr>
          <w:rFonts w:ascii="Times New Roman" w:hAnsi="Times New Roman" w:cs="Times New Roman"/>
          <w:sz w:val="24"/>
          <w:szCs w:val="24"/>
        </w:rPr>
        <w:t>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Ефимова М.А., Петрова Е.В., Румянцев Н.М. Общая теория статистики. Учебник, Москва, Инфра-М,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 xml:space="preserve">Елисеева И.И., </w:t>
      </w:r>
      <w:proofErr w:type="spellStart"/>
      <w:r w:rsidRPr="00197F5F">
        <w:rPr>
          <w:rFonts w:ascii="Times New Roman" w:hAnsi="Times New Roman" w:cs="Times New Roman"/>
          <w:sz w:val="24"/>
          <w:szCs w:val="24"/>
        </w:rPr>
        <w:t>Юзбашев</w:t>
      </w:r>
      <w:proofErr w:type="spellEnd"/>
      <w:r w:rsidRPr="00197F5F">
        <w:rPr>
          <w:rFonts w:ascii="Times New Roman" w:hAnsi="Times New Roman" w:cs="Times New Roman"/>
          <w:sz w:val="24"/>
          <w:szCs w:val="24"/>
        </w:rPr>
        <w:t xml:space="preserve"> М.М. Общая теория статистики. Учебник. Под редакцией </w:t>
      </w:r>
      <w:proofErr w:type="spellStart"/>
      <w:r w:rsidRPr="00197F5F">
        <w:rPr>
          <w:rFonts w:ascii="Times New Roman" w:hAnsi="Times New Roman" w:cs="Times New Roman"/>
          <w:sz w:val="24"/>
          <w:szCs w:val="24"/>
        </w:rPr>
        <w:t>И.И.Елисеевой</w:t>
      </w:r>
      <w:proofErr w:type="spellEnd"/>
      <w:r w:rsidRPr="00197F5F">
        <w:rPr>
          <w:rFonts w:ascii="Times New Roman" w:hAnsi="Times New Roman" w:cs="Times New Roman"/>
          <w:sz w:val="24"/>
          <w:szCs w:val="24"/>
        </w:rPr>
        <w:t>. 5-е издание переработанное и дополненное. 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Методологические положения по статистике (Госкомстат России) – выпуски с № 1 по №8.</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Журнал «Вопросы статистики».</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Статистические ежегодники.</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b/>
          <w:bCs/>
          <w:color w:val="000000"/>
          <w:sz w:val="24"/>
          <w:szCs w:val="24"/>
        </w:rPr>
        <w:t>Интернет-ресурсы:</w:t>
      </w:r>
      <w:r w:rsidRPr="00197F5F">
        <w:rPr>
          <w:rFonts w:ascii="Times New Roman" w:eastAsia="Times New Roman" w:hAnsi="Times New Roman" w:cs="Times New Roman"/>
          <w:color w:val="000000"/>
          <w:sz w:val="24"/>
          <w:szCs w:val="24"/>
        </w:rPr>
        <w:t xml:space="preserve"> (Перечень адресов </w:t>
      </w:r>
      <w:proofErr w:type="spellStart"/>
      <w:r w:rsidRPr="00197F5F">
        <w:rPr>
          <w:rFonts w:ascii="Times New Roman" w:eastAsia="Times New Roman" w:hAnsi="Times New Roman" w:cs="Times New Roman"/>
          <w:color w:val="000000"/>
          <w:sz w:val="24"/>
          <w:szCs w:val="24"/>
        </w:rPr>
        <w:t>интернет-ресурсов</w:t>
      </w:r>
      <w:proofErr w:type="spellEnd"/>
      <w:r w:rsidRPr="00197F5F">
        <w:rPr>
          <w:rFonts w:ascii="Times New Roman" w:eastAsia="Times New Roman" w:hAnsi="Times New Roman" w:cs="Times New Roman"/>
          <w:color w:val="000000"/>
          <w:sz w:val="24"/>
          <w:szCs w:val="24"/>
        </w:rPr>
        <w:t xml:space="preserve"> с кратким описанием)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  http:// www.gks.ru (государственный комитет РФ по статистике)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lastRenderedPageBreak/>
        <w:t>2.  http:// www.cbr.ru (Центральный банк РФ)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3.  http:// www.minfin.ru (Министерство финансов РФ)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4.  http:// www.micex.ru (ММВБ)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5.  http:// www.akm.ru (АК&amp;М)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6.  http:// www.rbc.ru (</w:t>
      </w:r>
      <w:proofErr w:type="spellStart"/>
      <w:r w:rsidRPr="00197F5F">
        <w:rPr>
          <w:rFonts w:ascii="Times New Roman" w:eastAsia="Times New Roman" w:hAnsi="Times New Roman" w:cs="Times New Roman"/>
          <w:color w:val="000000"/>
          <w:sz w:val="24"/>
          <w:szCs w:val="24"/>
        </w:rPr>
        <w:t>РосБизнесКонсалтинг</w:t>
      </w:r>
      <w:proofErr w:type="spellEnd"/>
      <w:r w:rsidRPr="00197F5F">
        <w:rPr>
          <w:rFonts w:ascii="Times New Roman" w:eastAsia="Times New Roman" w:hAnsi="Times New Roman" w:cs="Times New Roman"/>
          <w:color w:val="000000"/>
          <w:sz w:val="24"/>
          <w:szCs w:val="24"/>
        </w:rPr>
        <w:t>)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7.  http:// www.nalog.ru (Министерство РФ по налогам и сборам)</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8.  http:// www.rts.ru (РТС)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9. http://www.fedcom.ru (Федеральная комиссия по рынку ценных         бумаг)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10.http://www.akdi.ru (Экономика  и  жизнь:  агентство  консультаций  и  деловой информации).</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Pr="008D32C5"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8D1A8F" w:rsidRDefault="00574D8C"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86E3E">
        <w:rPr>
          <w:rFonts w:ascii="Times New Roman" w:eastAsia="Times New Roman" w:hAnsi="Times New Roman" w:cs="Times New Roman"/>
          <w:color w:val="000000"/>
          <w:sz w:val="24"/>
          <w:szCs w:val="24"/>
          <w:lang w:eastAsia="ru-RU"/>
        </w:rPr>
        <w:t>Приложение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b/>
          <w:bCs/>
          <w:color w:val="000000"/>
          <w:sz w:val="24"/>
          <w:szCs w:val="24"/>
          <w:lang w:eastAsia="ru-RU"/>
        </w:rPr>
        <w:t>ГЛОССАРИЙ.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показатели - показатели, получаемые непосредственно в результате сводки (суммирования) первичного статистического материала. На их основе исчисляются относительные и средние величины, которые их дополняют.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величины - числовые данные, полученные в условиях конкретного места и времени. Характеризуют размер совокупности или ее отдельных частей безотносительно других статистических величин. Различают индивидуальные А.В., характеризующие размер признака у отдельных единиц совокупности, и суммарные - итоговое значение по части совокупности или по всей совокупности в целом. Единицы измерения А.В. - натуральные (условно-натуральные), трудовые, стоимостные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Абсолютный прирост - разность уровней ряда. Выражается в единицах измерения показателей ряда. Рассчитывают как за отдельные периоды времени (цепной способ расчета), так и за все периоды времени с начала ряда (Базисный способ расчета).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Агрегатный индекс - сложный относительный показатель, который характеризует среднее изменение социально-экономического явления, состоящего из несоизмеримых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Аналитическая группировка –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Атрибутивный ряд распределения – это ряд распределения, построенный по качественным признакам, не имеющим числового выражения и характеризующим свойство, качество изучаемого социально-экономического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Базисный индекс - индекс, характеризующий изменение изучаемого явления за определенный период по сравнению с каким-либо периодом, принятым за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Вариация - различия в значениях того или иного признака у отдельных единиц, входящих в данную совокупность.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Взаимосвязь - согласованность совместных изменений взаимодействующих переменных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Причины В. -неравномерность развития и различие условий развития. Размер В. оценивается с помощью системы показателей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Варьирующие признаки - признаки, которые принимают разные значения (качественные или количественные) у отдельных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Варианта - варьирующая переменная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Виды статистического наблюдения в зависимости от полноты охвата единиц совокупности - сплошные и </w:t>
      </w:r>
      <w:proofErr w:type="spellStart"/>
      <w:r w:rsidRPr="00974449">
        <w:rPr>
          <w:rFonts w:ascii="Times New Roman" w:eastAsia="Times New Roman" w:hAnsi="Times New Roman" w:cs="Times New Roman"/>
          <w:color w:val="000000"/>
          <w:sz w:val="24"/>
          <w:szCs w:val="24"/>
          <w:lang w:eastAsia="ru-RU"/>
        </w:rPr>
        <w:t>несплошные</w:t>
      </w:r>
      <w:proofErr w:type="spellEnd"/>
      <w:r w:rsidRPr="00974449">
        <w:rPr>
          <w:rFonts w:ascii="Times New Roman" w:eastAsia="Times New Roman" w:hAnsi="Times New Roman" w:cs="Times New Roman"/>
          <w:color w:val="000000"/>
          <w:sz w:val="24"/>
          <w:szCs w:val="24"/>
          <w:lang w:eastAsia="ru-RU"/>
        </w:rPr>
        <w:t xml:space="preserve">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Виды статистического наблюдения в зависимости от учета фактов во времени - текущие (постоянные), периодические и единовременные.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Вторичная группировка - образование новых групп на основе ранее построенной группировки. Новые группы получают путем укрупнения первоначальных интервалов или путем долевой перегруппировки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Выборочная совокупность - часть совокупности, подвергаемая выборочному обследованию.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Выборочное наблюдение - разновидность </w:t>
      </w:r>
      <w:proofErr w:type="spellStart"/>
      <w:r w:rsidRPr="00974449">
        <w:rPr>
          <w:rFonts w:ascii="Times New Roman" w:eastAsia="Times New Roman" w:hAnsi="Times New Roman" w:cs="Times New Roman"/>
          <w:color w:val="000000"/>
          <w:sz w:val="24"/>
          <w:szCs w:val="24"/>
          <w:lang w:eastAsia="ru-RU"/>
        </w:rPr>
        <w:t>несплошного</w:t>
      </w:r>
      <w:proofErr w:type="spellEnd"/>
      <w:r w:rsidRPr="00974449">
        <w:rPr>
          <w:rFonts w:ascii="Times New Roman" w:eastAsia="Times New Roman" w:hAnsi="Times New Roman" w:cs="Times New Roman"/>
          <w:color w:val="000000"/>
          <w:sz w:val="24"/>
          <w:szCs w:val="24"/>
          <w:lang w:eastAsia="ru-RU"/>
        </w:rPr>
        <w:t xml:space="preserve"> наблюдения, когда отбор единиц из изучаемой совокупности производится случайным образом.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Генеральная совокупность - вся совокупность наблюдаемых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Гистограмма - графическое изображение интервального вариационного ряда в виде прямоугольников, построенных на горизонтальной оси. Ширина этих прямоугольников равна интервалу, а высота пропорциональна соответствующей частоте.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Графики - условные изображения числовых величин и их соотношений в виде различных геометрических образов (точек, линий, плоских фигур и проч.). Один из методов наглядного и компактного представления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Группировка - разделение изучаемой совокупности на группы по существенным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Индивидуальные индексы - относительные показатели, которые отражают результат сравнения однотоварных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 - разность между минимальным и максимальным значением признака в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Интервальный ряд распределения – это ряд, в котором </w:t>
      </w:r>
      <w:proofErr w:type="spellStart"/>
      <w:r w:rsidRPr="00974449">
        <w:rPr>
          <w:rFonts w:ascii="Times New Roman" w:eastAsia="Times New Roman" w:hAnsi="Times New Roman" w:cs="Times New Roman"/>
          <w:color w:val="000000"/>
          <w:sz w:val="24"/>
          <w:szCs w:val="24"/>
          <w:lang w:eastAsia="ru-RU"/>
        </w:rPr>
        <w:t>группировоч-ный</w:t>
      </w:r>
      <w:proofErr w:type="spellEnd"/>
      <w:r w:rsidRPr="00974449">
        <w:rPr>
          <w:rFonts w:ascii="Times New Roman" w:eastAsia="Times New Roman" w:hAnsi="Times New Roman" w:cs="Times New Roman"/>
          <w:color w:val="000000"/>
          <w:sz w:val="24"/>
          <w:szCs w:val="24"/>
          <w:lang w:eastAsia="ru-RU"/>
        </w:rPr>
        <w:t xml:space="preserve"> признак может принимать в определенном интервале любые значения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Диаграмма - графическое изображение данных в целях облегчения выполнения сравнений, выявления закономерностей и тенденций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Доля выборки есть отношение числа единиц выборочной совокупности к числу единиц генеральной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Дисперсия - средний квадрат суммы отклонений вариантов от средней величины.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наблюдения - первичная единица, от которой должны быть получены необходимые статистические сведения, то есть источник получаемых сведений.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совокупности - первичный элемент объекта наблюдения, являющийся носителем признаков, подлежащих регистрации, то есть это то, что обследуется.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Единовременное наблюдение - наблюдения, которые проводят время от времени. Данные этих наблюдений обычно характеризуют явления на определенный момент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Задачи статистического наблюдения - получение в возможно более короткие сроки достоверной и полной информации, объективно освещающей фактическое положение дел.</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 - относительная величина, которая характеризует изменение во времени и в пространстве уровня изучаемого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Индексный метод анализа факторов динамики - использование индексов </w:t>
      </w:r>
      <w:proofErr w:type="spellStart"/>
      <w:r w:rsidRPr="00974449">
        <w:rPr>
          <w:rFonts w:ascii="Times New Roman" w:eastAsia="Times New Roman" w:hAnsi="Times New Roman" w:cs="Times New Roman"/>
          <w:color w:val="000000"/>
          <w:sz w:val="24"/>
          <w:szCs w:val="24"/>
          <w:lang w:eastAsia="ru-RU"/>
        </w:rPr>
        <w:t>дляоценки</w:t>
      </w:r>
      <w:proofErr w:type="spellEnd"/>
      <w:r w:rsidRPr="00974449">
        <w:rPr>
          <w:rFonts w:ascii="Times New Roman" w:eastAsia="Times New Roman" w:hAnsi="Times New Roman" w:cs="Times New Roman"/>
          <w:color w:val="000000"/>
          <w:sz w:val="24"/>
          <w:szCs w:val="24"/>
          <w:lang w:eastAsia="ru-RU"/>
        </w:rPr>
        <w:t xml:space="preserve"> роли отдельных факторов в изменении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Индексы объемных показателей - индексы, характеризующие масштабы явления (индексы физического объема продукции, </w:t>
      </w:r>
      <w:proofErr w:type="spellStart"/>
      <w:r w:rsidRPr="00974449">
        <w:rPr>
          <w:rFonts w:ascii="Times New Roman" w:eastAsia="Times New Roman" w:hAnsi="Times New Roman" w:cs="Times New Roman"/>
          <w:color w:val="000000"/>
          <w:sz w:val="24"/>
          <w:szCs w:val="24"/>
          <w:lang w:eastAsia="ru-RU"/>
        </w:rPr>
        <w:t>розничноготоварооборота</w:t>
      </w:r>
      <w:proofErr w:type="spellEnd"/>
      <w:r w:rsidRPr="00974449">
        <w:rPr>
          <w:rFonts w:ascii="Times New Roman" w:eastAsia="Times New Roman" w:hAnsi="Times New Roman" w:cs="Times New Roman"/>
          <w:color w:val="000000"/>
          <w:sz w:val="24"/>
          <w:szCs w:val="24"/>
          <w:lang w:eastAsia="ru-RU"/>
        </w:rPr>
        <w:t>, потребления).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Индексы качественных показателей - индексы, характеризующие качественное содержание явления (индексы цен, себестоимости продукции, производительности труда, урожайности).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Индивидуальные индексы - индексы, характеризующие отдельные единицы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Инструкция - специальный статистический документ, прикладываемый к формам отчетности и бланкам, дающий дополнительные пояснения.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Интервал - разница между максимальным и минимальным значением признака в каждой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Интервальные вариационные ряды - ряды, в которых значения вариантов даны в виде интервалов/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Интерполяция - это нахождение </w:t>
      </w:r>
      <w:proofErr w:type="gramStart"/>
      <w:r w:rsidRPr="00974449">
        <w:rPr>
          <w:rFonts w:ascii="Times New Roman" w:eastAsia="Times New Roman" w:hAnsi="Times New Roman" w:cs="Times New Roman"/>
          <w:color w:val="000000"/>
          <w:sz w:val="24"/>
          <w:szCs w:val="24"/>
          <w:lang w:eastAsia="ru-RU"/>
        </w:rPr>
        <w:t>по</w:t>
      </w:r>
      <w:proofErr w:type="gramEnd"/>
      <w:r w:rsidRPr="00974449">
        <w:rPr>
          <w:rFonts w:ascii="Times New Roman" w:eastAsia="Times New Roman" w:hAnsi="Times New Roman" w:cs="Times New Roman"/>
          <w:color w:val="000000"/>
          <w:sz w:val="24"/>
          <w:szCs w:val="24"/>
          <w:lang w:eastAsia="ru-RU"/>
        </w:rPr>
        <w:t xml:space="preserve"> </w:t>
      </w:r>
      <w:proofErr w:type="gramStart"/>
      <w:r w:rsidRPr="00974449">
        <w:rPr>
          <w:rFonts w:ascii="Times New Roman" w:eastAsia="Times New Roman" w:hAnsi="Times New Roman" w:cs="Times New Roman"/>
          <w:color w:val="000000"/>
          <w:sz w:val="24"/>
          <w:szCs w:val="24"/>
          <w:lang w:eastAsia="ru-RU"/>
        </w:rPr>
        <w:t>имеющимися</w:t>
      </w:r>
      <w:proofErr w:type="gramEnd"/>
      <w:r w:rsidRPr="00974449">
        <w:rPr>
          <w:rFonts w:ascii="Times New Roman" w:eastAsia="Times New Roman" w:hAnsi="Times New Roman" w:cs="Times New Roman"/>
          <w:color w:val="000000"/>
          <w:sz w:val="24"/>
          <w:szCs w:val="24"/>
          <w:lang w:eastAsia="ru-RU"/>
        </w:rPr>
        <w:t xml:space="preserve"> данными за определенный период времени некоторых недостающих значений признака внутри этого периода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Классификатор - это систематизированный перечень объектов, каждому из которых присваивается код. </w:t>
      </w:r>
      <w:proofErr w:type="gramStart"/>
      <w:r w:rsidRPr="00974449">
        <w:rPr>
          <w:rFonts w:ascii="Times New Roman" w:eastAsia="Times New Roman" w:hAnsi="Times New Roman" w:cs="Times New Roman"/>
          <w:color w:val="000000"/>
          <w:sz w:val="24"/>
          <w:szCs w:val="24"/>
          <w:lang w:eastAsia="ru-RU"/>
        </w:rPr>
        <w:t>Код заменяет название объекта и служит средством его идентификации численности населения).</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Классификация - устойчивая фундаментальная группировка по атрибутивному признаку, содержащая не только полный перечень отельных видов совокупности, но и групп и подгрупп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Код - это знак или совокупность знаков, принятых для обозначения классификационных группировок и объектов классификации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Количественные признаки - признаки, которые варьируют количественно (стаж работы, возраст).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w:t>
      </w:r>
      <w:proofErr w:type="spellStart"/>
      <w:r w:rsidRPr="00974449">
        <w:rPr>
          <w:rFonts w:ascii="Times New Roman" w:eastAsia="Times New Roman" w:hAnsi="Times New Roman" w:cs="Times New Roman"/>
          <w:color w:val="000000"/>
          <w:sz w:val="24"/>
          <w:szCs w:val="24"/>
          <w:lang w:eastAsia="ru-RU"/>
        </w:rPr>
        <w:t>aсимметрии</w:t>
      </w:r>
      <w:proofErr w:type="spellEnd"/>
      <w:r w:rsidRPr="00974449">
        <w:rPr>
          <w:rFonts w:ascii="Times New Roman" w:eastAsia="Times New Roman" w:hAnsi="Times New Roman" w:cs="Times New Roman"/>
          <w:color w:val="000000"/>
          <w:sz w:val="24"/>
          <w:szCs w:val="24"/>
          <w:lang w:eastAsia="ru-RU"/>
        </w:rPr>
        <w:t xml:space="preserve"> - отношение разности между средней и модой </w:t>
      </w:r>
      <w:proofErr w:type="gramStart"/>
      <w:r w:rsidRPr="00974449">
        <w:rPr>
          <w:rFonts w:ascii="Times New Roman" w:eastAsia="Times New Roman" w:hAnsi="Times New Roman" w:cs="Times New Roman"/>
          <w:color w:val="000000"/>
          <w:sz w:val="24"/>
          <w:szCs w:val="24"/>
          <w:lang w:eastAsia="ru-RU"/>
        </w:rPr>
        <w:t>с</w:t>
      </w:r>
      <w:proofErr w:type="gramEnd"/>
      <w:r w:rsidRPr="00974449">
        <w:rPr>
          <w:rFonts w:ascii="Times New Roman" w:eastAsia="Times New Roman" w:hAnsi="Times New Roman" w:cs="Times New Roman"/>
          <w:color w:val="000000"/>
          <w:sz w:val="24"/>
          <w:szCs w:val="24"/>
          <w:lang w:eastAsia="ru-RU"/>
        </w:rPr>
        <w:t xml:space="preserve"> стандартному отклонению.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вариации - процентный показатель сравнения стандартного отклонения и средней арифметической.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детерминации - отношение дисперсии групповых уровней признака и общей дисперсии. Коэффициент детерминации показывает долю факторного признака в изменении результирующего признака.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эластичности - показатель, характеризующий, на сколько процентов изменяется результативный признак при увеличении факторного признака на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Линейный коэффициент корреляции - показатель, построенный на сопоставлении стандартных отклонений варьирующих признаков и их средних значений. В отличие от эмпирического и теоретического корреляционных отношений линейный коэффициент корреляции показывает не только тесноту, но и направление связи, изменяясь от -1 до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Малая выборка - выборка, численность единиц которой не превышает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Медиана - варианта, которая находится в середине ранжированного вариационного ряда.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группировок как прием выявления корреляционных зависимостей - подход, при котором корреляционные зависимости выявляются при использовании метода группировок и сравнении не индивидуальных, а средних значений.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статистики - совокупность приемов и принципов, с помощью которых статистика изучает свой предмет. Статистический метод включает: статистическое наблюдение, типологическую группировку, систему обобщающих показателей.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Мода - величина признака, которая чаще других встречается в данной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Моментные показатели - показатели, характеризующие состояние явления на определенный момент времени (численность населения, машин и оборудования, предприятий).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Моментные ряды динамики - ряды динамики, в которых уровни ряда характеризуются на определенные моменты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Наблюдение по способу основного массива - разновидность не сплошного наблюдения, с выбором наиболее крупных единиц наблюдения, в которых сосредоточена значительная часть всех подлежащих изучению фактов.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Натуральные показатели - абсолютные показатели, выраженные в натуральных единицах измерения. Могут быть простыми и составными (количество выработанной электроэнергии выражается в киловат</w:t>
      </w:r>
      <w:r>
        <w:rPr>
          <w:rFonts w:ascii="Times New Roman" w:eastAsia="Times New Roman" w:hAnsi="Times New Roman" w:cs="Times New Roman"/>
          <w:color w:val="000000"/>
          <w:sz w:val="24"/>
          <w:szCs w:val="24"/>
          <w:lang w:eastAsia="ru-RU"/>
        </w:rPr>
        <w:t>т-</w:t>
      </w:r>
      <w:r w:rsidRPr="00974449">
        <w:rPr>
          <w:rFonts w:ascii="Times New Roman" w:eastAsia="Times New Roman" w:hAnsi="Times New Roman" w:cs="Times New Roman"/>
          <w:color w:val="000000"/>
          <w:sz w:val="24"/>
          <w:szCs w:val="24"/>
          <w:lang w:eastAsia="ru-RU"/>
        </w:rPr>
        <w:t>часах, грузооборот - в тонно-километрах).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Непреднамеренные ошибки - ошибки, возникающие случайным образом из- </w:t>
      </w:r>
      <w:proofErr w:type="gramStart"/>
      <w:r w:rsidRPr="00974449">
        <w:rPr>
          <w:rFonts w:ascii="Times New Roman" w:eastAsia="Times New Roman" w:hAnsi="Times New Roman" w:cs="Times New Roman"/>
          <w:color w:val="000000"/>
          <w:sz w:val="24"/>
          <w:szCs w:val="24"/>
          <w:lang w:eastAsia="ru-RU"/>
        </w:rPr>
        <w:t>за</w:t>
      </w:r>
      <w:proofErr w:type="gramEnd"/>
      <w:r w:rsidRPr="00974449">
        <w:rPr>
          <w:rFonts w:ascii="Times New Roman" w:eastAsia="Times New Roman" w:hAnsi="Times New Roman" w:cs="Times New Roman"/>
          <w:color w:val="000000"/>
          <w:sz w:val="24"/>
          <w:szCs w:val="24"/>
          <w:lang w:eastAsia="ru-RU"/>
        </w:rPr>
        <w:t xml:space="preserve"> описок, перестановок цифр и т.д. При сводке массовых данных происходит частичное </w:t>
      </w:r>
      <w:proofErr w:type="spellStart"/>
      <w:r w:rsidRPr="00974449">
        <w:rPr>
          <w:rFonts w:ascii="Times New Roman" w:eastAsia="Times New Roman" w:hAnsi="Times New Roman" w:cs="Times New Roman"/>
          <w:color w:val="000000"/>
          <w:sz w:val="24"/>
          <w:szCs w:val="24"/>
          <w:lang w:eastAsia="ru-RU"/>
        </w:rPr>
        <w:t>взаимо</w:t>
      </w:r>
      <w:proofErr w:type="spellEnd"/>
      <w:r w:rsidRPr="00974449">
        <w:rPr>
          <w:rFonts w:ascii="Times New Roman" w:eastAsia="Times New Roman" w:hAnsi="Times New Roman" w:cs="Times New Roman"/>
          <w:color w:val="000000"/>
          <w:sz w:val="24"/>
          <w:szCs w:val="24"/>
          <w:lang w:eastAsia="ru-RU"/>
        </w:rPr>
        <w:t xml:space="preserve"> погашение случайных ошибок.</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Номенклатура - систематизированный полный перечень отдельных видов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Обобщающие показатели - показатели, характеризующие единицы совокупности в целом и по группам. Обобщающие показатели в статистике могут быть абсолютными, относительными и средними.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Общие индексы - индексы, характеризующие изменение совокупности в целом.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Объект статистического наблюдения - совокупность единиц изучаемого явления, о которых должны быть собраны статистические сведения.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разность между показателями генеральной и выборочной совокупностей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Однородность - в общем случае: </w:t>
      </w:r>
      <w:proofErr w:type="spellStart"/>
      <w:r w:rsidRPr="00974449">
        <w:rPr>
          <w:rFonts w:ascii="Times New Roman" w:eastAsia="Times New Roman" w:hAnsi="Times New Roman" w:cs="Times New Roman"/>
          <w:color w:val="000000"/>
          <w:sz w:val="24"/>
          <w:szCs w:val="24"/>
          <w:lang w:eastAsia="ru-RU"/>
        </w:rPr>
        <w:t>однокачественность</w:t>
      </w:r>
      <w:proofErr w:type="spellEnd"/>
      <w:r w:rsidRPr="00974449">
        <w:rPr>
          <w:rFonts w:ascii="Times New Roman" w:eastAsia="Times New Roman" w:hAnsi="Times New Roman" w:cs="Times New Roman"/>
          <w:color w:val="000000"/>
          <w:sz w:val="24"/>
          <w:szCs w:val="24"/>
          <w:lang w:eastAsia="ru-RU"/>
        </w:rPr>
        <w:t xml:space="preserve"> развития единиц совокупности. Иногда выделяют понятие количественной однородности совокупности, критерием которой является верхняя граница коэффициента вариации - 30%.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Организационные формы статистического наблюдения - статистическая отчетность. Специально организованное статистическое обследование и регистр.</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Относительный показатель - обобщающий показатель, дающий числовую меру отношения двух сопоставимых статистических величин. Получают в результате деления двух показателей: абсолютных, относительных или средних.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Отчетность - организационная форма статистического наблюдения, при которой статистическую информацию получают в виде обязательных отчетов физических или юридических (в основном) лиц. Основные черты О. - установленная форма, обязательность, установленные сроки, ответственность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Относительные показатели координации можно рассчитать, если базой сравнения является не общий итог, а какая-то одна часть совокупности, по отношению к которой определяются доли других частей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возможные пределы от отклонений выборочной средней и выборочной доли от генеральной средней и генеральной доли, соответственно.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Ошибки статистического наблюдения - делятся на две группы: ошибки регистрации и ошибки репрезентативности.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Перепись населения - специально организованное статистическое наблюдение, целью которого является получение данных о численности, размещении и составе населения.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Периодическое наблюдение - наблюдение, которое проводится регулярно через определенные периоды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Показатели вариации - количественные характеристики уровня вариации. Чаще всего для этих целей рассчитывают: размах вариации, среднее линейное (абсолютное) отклонение, дисперсию, среднее </w:t>
      </w:r>
      <w:proofErr w:type="spellStart"/>
      <w:r w:rsidRPr="00974449">
        <w:rPr>
          <w:rFonts w:ascii="Times New Roman" w:eastAsia="Times New Roman" w:hAnsi="Times New Roman" w:cs="Times New Roman"/>
          <w:color w:val="000000"/>
          <w:sz w:val="24"/>
          <w:szCs w:val="24"/>
          <w:lang w:eastAsia="ru-RU"/>
        </w:rPr>
        <w:t>квадратическое</w:t>
      </w:r>
      <w:proofErr w:type="spellEnd"/>
      <w:r w:rsidRPr="00974449">
        <w:rPr>
          <w:rFonts w:ascii="Times New Roman" w:eastAsia="Times New Roman" w:hAnsi="Times New Roman" w:cs="Times New Roman"/>
          <w:color w:val="000000"/>
          <w:sz w:val="24"/>
          <w:szCs w:val="24"/>
          <w:lang w:eastAsia="ru-RU"/>
        </w:rPr>
        <w:t xml:space="preserve"> отклонение, коэффициент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Повторная выборка - метод выборки, предполагающий возврат обратно отдельной единицы в генеральную совокупность после ее случайной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динамики - относительный показатель, характеризующий степень изменения явления во времени, рассчитывается отношением текущего показателя к базисному или предыдущему показателю.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интенсивности развития - относительный показатель, определяемый отношением показателя, характеризующего явление к показателю, характеризующему среду распространения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координации - относительный показатель, характеризующий отношение отдельных частей целого между собой, одна из частей принята за базу сравнения.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макроэкономической статистики - количественная характеристика массовых явлений и процессов в экономике страны с учетом их качественных различий.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статистики - количественная сторона массовых общественных процессов в неразрывной связи с их качественной определенностью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Предельная ошибка выборки - средняя ошибка, умноженная на коэффициент доверия, зависящий от вероятности, с которой можно гарантировать, что модуль отклонения выборочной статистики и генерального параметра не превысит предельную ошибку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Признак - свойство совокупности или ее единицы, подлежащее статистическому измерению. Различают следующие виды признаков: существенные и несущественные, статические и динамические, первичные и вторичные, факторные и результативные, номинальные, порядковые, интервальные и отношений.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узком смысле слова) - перечень вопросов, на которые надо получить ответы при проведении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широком смысле слова) - цель и задачи проведения наблюдения, перечень показателей (вопросов), по которым осуществляется сбор данных, методика их расчета, составление вопросника, анкеты, переписного листа, бланка учета, инструкции по проведению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Простая группировка - группировка данных по одному признаку.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Прямые и обратные связи - различаются в зависимости от направления изменения результативного признака. Если он изменяется в том же направлении что и факторный признак, то связь прямая, иначе - обратная.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Ряд динамики - ряд последовательно расположенных в хронологическом порядке показателей, которые характеризуют развитие явления. В зависимости от вида обобщающих показателей, ряды динамики можно разделить наряды динамики абсолютных, относительных и средних величин. Сезонные колебания - более или менее устойчивые внутригодовые колебания в ряду динамики, обусловленные их специфическими условиями.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Ряд распределения - простейший вид структурной группировки, в которой система показателей, принятая для характеристики выделенных групп исчерпывается одним показателем - частотой. Ряд распределения состоит из двух элементов: вариант и частот. Ряды распределения бывают атрибутивные и вариационные. В атрибутивных рядах варианты измеряются признаками номинальной и порядковой шкал, вариационные ряды - признаками интервальными и отношений. В свою очередь различают дискретные и непрерывные ряды распределения, в дискретном ряду варианта может принимать ограниченное число значений в заданном интервале, для непрерывного ряда характерно то, что варианта может принимать любые значения в заданном интервале.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Серийная выборка - метод выборки, при котором производится случайный отбор не отдельных единиц совокупности, а целых серий. Внутри серий производится сплошное обследование всех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Систематический отбор - механический отбор из совокупности, ранжированной по какому-либо признаку, тесно связанному с изучаемым признаком. Является разновидностью типической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 статистических показателей - совокупность взаимосвязанных непротиворечивых показателей, характеризующих массовое явление или процесс с полнотой, необходимой и достаточной для воспроизведения изучаемой закономерности. Система показателей, включающая характеристики объема, структуры, динамики и взаимосвязей считается полной, неполной - в противном случае.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Сложная группировка - группировка данных по двум и более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Сплошное статистическое наблюдение - полный учет всех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Способы опроса - экспедиционный, </w:t>
      </w:r>
      <w:proofErr w:type="spellStart"/>
      <w:r w:rsidRPr="00974449">
        <w:rPr>
          <w:rFonts w:ascii="Times New Roman" w:eastAsia="Times New Roman" w:hAnsi="Times New Roman" w:cs="Times New Roman"/>
          <w:color w:val="000000"/>
          <w:sz w:val="24"/>
          <w:szCs w:val="24"/>
          <w:lang w:eastAsia="ru-RU"/>
        </w:rPr>
        <w:t>саморегистрации</w:t>
      </w:r>
      <w:proofErr w:type="spellEnd"/>
      <w:r w:rsidRPr="00974449">
        <w:rPr>
          <w:rFonts w:ascii="Times New Roman" w:eastAsia="Times New Roman" w:hAnsi="Times New Roman" w:cs="Times New Roman"/>
          <w:color w:val="000000"/>
          <w:sz w:val="24"/>
          <w:szCs w:val="24"/>
          <w:lang w:eastAsia="ru-RU"/>
        </w:rPr>
        <w:t>, явочный, корреспондентский, анкетный.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Среднее линейное отклонение - показатель, характеризующий среднюю абсолютную величину отклонений вариантов от </w:t>
      </w:r>
      <w:proofErr w:type="gramStart"/>
      <w:r w:rsidRPr="00974449">
        <w:rPr>
          <w:rFonts w:ascii="Times New Roman" w:eastAsia="Times New Roman" w:hAnsi="Times New Roman" w:cs="Times New Roman"/>
          <w:color w:val="000000"/>
          <w:sz w:val="24"/>
          <w:szCs w:val="24"/>
          <w:lang w:eastAsia="ru-RU"/>
        </w:rPr>
        <w:t>средней</w:t>
      </w:r>
      <w:proofErr w:type="gramEnd"/>
      <w:r w:rsidRPr="00974449">
        <w:rPr>
          <w:rFonts w:ascii="Times New Roman" w:eastAsia="Times New Roman" w:hAnsi="Times New Roman" w:cs="Times New Roman"/>
          <w:color w:val="000000"/>
          <w:sz w:val="24"/>
          <w:szCs w:val="24"/>
          <w:lang w:eastAsia="ru-RU"/>
        </w:rPr>
        <w:t>.</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арифметическая - частное от деления суммы вариантов на их число.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величина - обобщенная характеристика совокупности однотипных явлений по какому-либо количественно варьирующему признаку. Средняя величина показывает уровень этого признака, отнесенный к единице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Статистика - наука, изучающая с количественной стороны качественное содержание массовых общественных явлений и процессов.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Статистическая отчетность - официальный документ, содержащий статистические сведения о работе предприятия, занесенные </w:t>
      </w:r>
      <w:proofErr w:type="gramStart"/>
      <w:r w:rsidRPr="00974449">
        <w:rPr>
          <w:rFonts w:ascii="Times New Roman" w:eastAsia="Times New Roman" w:hAnsi="Times New Roman" w:cs="Times New Roman"/>
          <w:color w:val="000000"/>
          <w:sz w:val="24"/>
          <w:szCs w:val="24"/>
          <w:lang w:eastAsia="ru-RU"/>
        </w:rPr>
        <w:t>в</w:t>
      </w:r>
      <w:proofErr w:type="gramEnd"/>
      <w:r w:rsidRPr="00974449">
        <w:rPr>
          <w:rFonts w:ascii="Times New Roman" w:eastAsia="Times New Roman" w:hAnsi="Times New Roman" w:cs="Times New Roman"/>
          <w:color w:val="000000"/>
          <w:sz w:val="24"/>
          <w:szCs w:val="24"/>
          <w:lang w:eastAsia="ru-RU"/>
        </w:rPr>
        <w:t xml:space="preserve"> специальную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br/>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форму и представленные в статистические органы</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сводка - научная обработка первичных данных в целях получения обобщенных характеристик изучаемого явления по ряду существенных для него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совокупность - масса отдельных единиц одного и того же вида, объединенных единой качественной основой, но различающихся между собой по ряду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Статистическая таблица - таблица, дающая сводную количественную характеристику статистической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Статистический показатель - количественная мера общественных явлений, имеющая качественную определенность.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Статистическое наблюдение - планомерный, научно организованный сбор данных о явлениях и процессах социально-экономической жизни путем регистрации по заранее разработанной программе.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Стоимостные показатели - абсолютные показатели, выраженные в текущих или сопоставимых ценах.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Структурные группировки - изучение состава совокупности по тем или иным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Таблица - способ наглядного и компактного отображения статистической информации, предполагающий сопряжение по строкам и столбцам общей информации признаков, положенных в основу построения таблицы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Текущие наблюдения - наблюдения, осуществляемые систематически, постоянно, непрерывно, по мере возникновения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прироста - рассчитывают путем деления абсолютного прироста на величину первоначального уровня и умножения на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роста - отношение уровней ряда одного периода к другому. Темпы роста могут быть рассчитаны как базисные, когда все уровни ряда относятся к уровню одного какого-либо периода, принятого за базу, или цепные, когда уровни каждого периода относятся к уровням предыдущего периода. Выражаются в коэффициентах, процентах, промилле и т.д.</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Типологическая</w:t>
      </w:r>
      <w:proofErr w:type="gramEnd"/>
      <w:r w:rsidRPr="00974449">
        <w:rPr>
          <w:rFonts w:ascii="Times New Roman" w:eastAsia="Times New Roman" w:hAnsi="Times New Roman" w:cs="Times New Roman"/>
          <w:color w:val="000000"/>
          <w:sz w:val="24"/>
          <w:szCs w:val="24"/>
          <w:lang w:eastAsia="ru-RU"/>
        </w:rPr>
        <w:t xml:space="preserve"> группировка-решает задачу выявления и характеристики социально-экономических типов (частных </w:t>
      </w:r>
      <w:proofErr w:type="spellStart"/>
      <w:r w:rsidRPr="00974449">
        <w:rPr>
          <w:rFonts w:ascii="Times New Roman" w:eastAsia="Times New Roman" w:hAnsi="Times New Roman" w:cs="Times New Roman"/>
          <w:color w:val="000000"/>
          <w:sz w:val="24"/>
          <w:szCs w:val="24"/>
          <w:lang w:eastAsia="ru-RU"/>
        </w:rPr>
        <w:t>подсовокупностей</w:t>
      </w:r>
      <w:proofErr w:type="spellEnd"/>
      <w:r w:rsidRPr="00974449">
        <w:rPr>
          <w:rFonts w:ascii="Times New Roman" w:eastAsia="Times New Roman" w:hAnsi="Times New Roman" w:cs="Times New Roman"/>
          <w:color w:val="000000"/>
          <w:sz w:val="24"/>
          <w:szCs w:val="24"/>
          <w:lang w:eastAsia="ru-RU"/>
        </w:rPr>
        <w:t>) путем разделения качественно разнородной совокупности на классы, социально-экономические типы, однородные группы единиц в соответствии с правилами научной группировки.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Факторный признак - признак единицы ряда распределения, который находится во взаимосвязи и определяет значение другого признака, называемого результирующим признаком.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Функциональные связи - полные, жесткие связи, в которых изменение признака-функции целиком и однозначно определяется изменением признака аргумента (площадь круга целиком определяется ее радиусом). Частота - число, показывающее, как часто встречается та или иная варианта в ряду распределения.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Экстраполяция - прогнозирование дальнейшего развития на основе уравнения регрессии.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Эмпирическое корреляционное отношение - показатель, характеризующий тесноту связи между факторным и результирующим признаком. Представляет собой корень квадратный из коэффициента детерминации.</w:t>
      </w:r>
    </w:p>
    <w:p w:rsidR="00574D8C" w:rsidRPr="00974449" w:rsidRDefault="00574D8C" w:rsidP="00574D8C">
      <w:pPr>
        <w:spacing w:line="360" w:lineRule="auto"/>
        <w:rPr>
          <w:rFonts w:ascii="Times New Roman" w:hAnsi="Times New Roman" w:cs="Times New Roman"/>
          <w:sz w:val="24"/>
          <w:szCs w:val="24"/>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A86E3E"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Приложение 2</w:t>
      </w:r>
    </w:p>
    <w:p w:rsidR="002E0A2B" w:rsidRPr="002E0A2B" w:rsidRDefault="002E0A2B" w:rsidP="002E0A2B">
      <w:pPr>
        <w:shd w:val="clear" w:color="auto" w:fill="FFFFFF"/>
        <w:spacing w:after="150" w:line="240" w:lineRule="auto"/>
        <w:jc w:val="center"/>
        <w:rPr>
          <w:rFonts w:ascii="Times New Roman" w:hAnsi="Times New Roman" w:cs="Times New Roman"/>
          <w:sz w:val="24"/>
          <w:szCs w:val="24"/>
        </w:rPr>
      </w:pPr>
      <w:r w:rsidRPr="002E0A2B">
        <w:rPr>
          <w:rFonts w:ascii="Times New Roman" w:hAnsi="Times New Roman" w:cs="Times New Roman"/>
          <w:sz w:val="24"/>
          <w:szCs w:val="24"/>
        </w:rPr>
        <w:t>Темы рефератов по дисциплине «Статистика»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     Общая теория статистики как отрасль статистической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     Перепись населения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     Возникновение статистики как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4.     Основоположники статистик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5.     Сбор статистической информации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6.     Факторный анализ изменения результатов показателя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7.     Ряды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8.     Статистическое изучение структуры совокупности и ее      изменений.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9.     Развитие российской государственной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10.   Основы метода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11.   Статистическое изучение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12.    Политическая жизнь современной России в цифрах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13.    Семья в зеркале социальной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14.    Организация системы государственной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15.    Основные категории и понятия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16.    Статистические стандарты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17.    Статистические таблицы и статистические графики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18.    Характеристика организационных форм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19.    Индекс потребительских цен</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20.    Значение индексного метода в экономических исследованиях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21.   Статистическая сводка и группировка.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22.   Статистика государственного бюджета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23.    Средние величины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24.    Статистические индексы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25.    Структура населения мегаполиса (Санкт-Петербург Москва)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26.    Вариационный анализ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27.    Уровень жизни и индекс человеческого развития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28.    Статистические показатели.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29.    Корреляционно-регрессионный анализ и моделирование статистических связей.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30.    Международная система статистики и учета.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31.    Прикладные статистические программы для ПК.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32.    Преимущества и недостатки различных форм представления статистических данных.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lastRenderedPageBreak/>
        <w:t>33.   Виды гипотез и критерии согласия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34.   Методология и методы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35.    Выборочное наблюдение. Испытание статистических гипотез.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36.    Методы изучения связей между явлениями.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37.    Основные задачи и концепция реформирования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38.    Задачи российской статистики.</w:t>
      </w:r>
    </w:p>
    <w:p w:rsidR="002E0A2B" w:rsidRPr="002E0A2B" w:rsidRDefault="002E0A2B" w:rsidP="008D1A8F">
      <w:pPr>
        <w:spacing w:after="0" w:line="240" w:lineRule="auto"/>
        <w:rPr>
          <w:rFonts w:ascii="Times New Roman" w:eastAsia="Times New Roman" w:hAnsi="Times New Roman" w:cs="Times New Roman"/>
          <w:color w:val="000000"/>
          <w:sz w:val="24"/>
          <w:szCs w:val="24"/>
          <w:lang w:eastAsia="ru-RU"/>
        </w:rPr>
      </w:pPr>
    </w:p>
    <w:p w:rsidR="00A86E3E" w:rsidRPr="002E0A2B" w:rsidRDefault="00A86E3E" w:rsidP="008D1A8F">
      <w:pPr>
        <w:spacing w:after="0" w:line="240" w:lineRule="auto"/>
        <w:rPr>
          <w:rFonts w:ascii="Times New Roman" w:eastAsia="Times New Roman" w:hAnsi="Times New Roman" w:cs="Times New Roman"/>
          <w:color w:val="000000"/>
          <w:sz w:val="24"/>
          <w:szCs w:val="24"/>
          <w:lang w:eastAsia="ru-RU"/>
        </w:rPr>
      </w:pPr>
    </w:p>
    <w:p w:rsidR="008D1A8F" w:rsidRPr="002E0A2B" w:rsidRDefault="008D1A8F">
      <w:pPr>
        <w:rPr>
          <w:rFonts w:ascii="Times New Roman" w:hAnsi="Times New Roman" w:cs="Times New Roman"/>
          <w:sz w:val="24"/>
          <w:szCs w:val="24"/>
        </w:rPr>
      </w:pPr>
    </w:p>
    <w:sectPr w:rsidR="008D1A8F" w:rsidRPr="002E0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4F" w:rsidRDefault="00BA7F4F" w:rsidP="00574D8C">
      <w:pPr>
        <w:spacing w:after="0" w:line="240" w:lineRule="auto"/>
      </w:pPr>
      <w:r>
        <w:separator/>
      </w:r>
    </w:p>
  </w:endnote>
  <w:endnote w:type="continuationSeparator" w:id="0">
    <w:p w:rsidR="00BA7F4F" w:rsidRDefault="00BA7F4F" w:rsidP="0057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4F" w:rsidRDefault="00BA7F4F" w:rsidP="00574D8C">
      <w:pPr>
        <w:spacing w:after="0" w:line="240" w:lineRule="auto"/>
      </w:pPr>
      <w:r>
        <w:separator/>
      </w:r>
    </w:p>
  </w:footnote>
  <w:footnote w:type="continuationSeparator" w:id="0">
    <w:p w:rsidR="00BA7F4F" w:rsidRDefault="00BA7F4F" w:rsidP="0057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3D"/>
    <w:multiLevelType w:val="hybridMultilevel"/>
    <w:tmpl w:val="3A24CAE6"/>
    <w:lvl w:ilvl="0" w:tplc="EAD0D0B4">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
    <w:nsid w:val="098566C4"/>
    <w:multiLevelType w:val="multilevel"/>
    <w:tmpl w:val="6AC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2AF3"/>
    <w:multiLevelType w:val="multilevel"/>
    <w:tmpl w:val="D96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56A1"/>
    <w:multiLevelType w:val="multilevel"/>
    <w:tmpl w:val="6C7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741B"/>
    <w:multiLevelType w:val="multilevel"/>
    <w:tmpl w:val="E77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326"/>
    <w:multiLevelType w:val="multilevel"/>
    <w:tmpl w:val="E4F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2E1D"/>
    <w:multiLevelType w:val="multilevel"/>
    <w:tmpl w:val="A54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66C34"/>
    <w:multiLevelType w:val="multilevel"/>
    <w:tmpl w:val="B86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867EC"/>
    <w:multiLevelType w:val="multilevel"/>
    <w:tmpl w:val="3D6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A413C"/>
    <w:multiLevelType w:val="multilevel"/>
    <w:tmpl w:val="D1E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35F5"/>
    <w:multiLevelType w:val="multilevel"/>
    <w:tmpl w:val="501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C411F"/>
    <w:multiLevelType w:val="multilevel"/>
    <w:tmpl w:val="E828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0ED5"/>
    <w:multiLevelType w:val="multilevel"/>
    <w:tmpl w:val="6E2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42C61"/>
    <w:multiLevelType w:val="multilevel"/>
    <w:tmpl w:val="8F3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7DFC"/>
    <w:multiLevelType w:val="multilevel"/>
    <w:tmpl w:val="0DA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D260A"/>
    <w:multiLevelType w:val="hybridMultilevel"/>
    <w:tmpl w:val="B0401E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F7335"/>
    <w:multiLevelType w:val="multilevel"/>
    <w:tmpl w:val="F888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17D23"/>
    <w:multiLevelType w:val="multilevel"/>
    <w:tmpl w:val="177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758C0"/>
    <w:multiLevelType w:val="multilevel"/>
    <w:tmpl w:val="06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D2E32"/>
    <w:multiLevelType w:val="multilevel"/>
    <w:tmpl w:val="C79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B224C"/>
    <w:multiLevelType w:val="multilevel"/>
    <w:tmpl w:val="1044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00690"/>
    <w:multiLevelType w:val="multilevel"/>
    <w:tmpl w:val="FDE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D5B7A"/>
    <w:multiLevelType w:val="multilevel"/>
    <w:tmpl w:val="3ED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B04A6"/>
    <w:multiLevelType w:val="multilevel"/>
    <w:tmpl w:val="062C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F044C"/>
    <w:multiLevelType w:val="multilevel"/>
    <w:tmpl w:val="207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013DF"/>
    <w:multiLevelType w:val="multilevel"/>
    <w:tmpl w:val="FB7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8027E"/>
    <w:multiLevelType w:val="multilevel"/>
    <w:tmpl w:val="ACA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50EF"/>
    <w:multiLevelType w:val="multilevel"/>
    <w:tmpl w:val="5344B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F49BF"/>
    <w:multiLevelType w:val="multilevel"/>
    <w:tmpl w:val="CF4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B715D"/>
    <w:multiLevelType w:val="multilevel"/>
    <w:tmpl w:val="A7B44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056BF"/>
    <w:multiLevelType w:val="multilevel"/>
    <w:tmpl w:val="68920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B00DE"/>
    <w:multiLevelType w:val="multilevel"/>
    <w:tmpl w:val="C3E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83863"/>
    <w:multiLevelType w:val="multilevel"/>
    <w:tmpl w:val="CD4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1BC7"/>
    <w:multiLevelType w:val="multilevel"/>
    <w:tmpl w:val="A33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87444"/>
    <w:multiLevelType w:val="multilevel"/>
    <w:tmpl w:val="70A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D7201"/>
    <w:multiLevelType w:val="multilevel"/>
    <w:tmpl w:val="C5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76253"/>
    <w:multiLevelType w:val="hybridMultilevel"/>
    <w:tmpl w:val="1510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37FD0"/>
    <w:multiLevelType w:val="multilevel"/>
    <w:tmpl w:val="3C8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82079"/>
    <w:multiLevelType w:val="multilevel"/>
    <w:tmpl w:val="120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0B8"/>
    <w:multiLevelType w:val="multilevel"/>
    <w:tmpl w:val="8A6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83D83"/>
    <w:multiLevelType w:val="multilevel"/>
    <w:tmpl w:val="03F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47D7E"/>
    <w:multiLevelType w:val="multilevel"/>
    <w:tmpl w:val="4B7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5"/>
  </w:num>
  <w:num w:numId="4">
    <w:abstractNumId w:val="26"/>
  </w:num>
  <w:num w:numId="5">
    <w:abstractNumId w:val="38"/>
  </w:num>
  <w:num w:numId="6">
    <w:abstractNumId w:val="18"/>
  </w:num>
  <w:num w:numId="7">
    <w:abstractNumId w:val="1"/>
  </w:num>
  <w:num w:numId="8">
    <w:abstractNumId w:val="17"/>
  </w:num>
  <w:num w:numId="9">
    <w:abstractNumId w:val="31"/>
  </w:num>
  <w:num w:numId="10">
    <w:abstractNumId w:val="25"/>
  </w:num>
  <w:num w:numId="11">
    <w:abstractNumId w:val="16"/>
  </w:num>
  <w:num w:numId="12">
    <w:abstractNumId w:val="10"/>
  </w:num>
  <w:num w:numId="13">
    <w:abstractNumId w:val="20"/>
  </w:num>
  <w:num w:numId="14">
    <w:abstractNumId w:val="30"/>
  </w:num>
  <w:num w:numId="15">
    <w:abstractNumId w:val="19"/>
  </w:num>
  <w:num w:numId="16">
    <w:abstractNumId w:val="23"/>
  </w:num>
  <w:num w:numId="17">
    <w:abstractNumId w:val="27"/>
  </w:num>
  <w:num w:numId="18">
    <w:abstractNumId w:val="29"/>
  </w:num>
  <w:num w:numId="19">
    <w:abstractNumId w:val="9"/>
  </w:num>
  <w:num w:numId="20">
    <w:abstractNumId w:val="39"/>
  </w:num>
  <w:num w:numId="21">
    <w:abstractNumId w:val="3"/>
  </w:num>
  <w:num w:numId="22">
    <w:abstractNumId w:val="32"/>
  </w:num>
  <w:num w:numId="23">
    <w:abstractNumId w:val="22"/>
  </w:num>
  <w:num w:numId="24">
    <w:abstractNumId w:val="5"/>
  </w:num>
  <w:num w:numId="25">
    <w:abstractNumId w:val="41"/>
  </w:num>
  <w:num w:numId="26">
    <w:abstractNumId w:val="40"/>
  </w:num>
  <w:num w:numId="27">
    <w:abstractNumId w:val="11"/>
  </w:num>
  <w:num w:numId="28">
    <w:abstractNumId w:val="7"/>
  </w:num>
  <w:num w:numId="29">
    <w:abstractNumId w:val="8"/>
  </w:num>
  <w:num w:numId="30">
    <w:abstractNumId w:val="13"/>
  </w:num>
  <w:num w:numId="31">
    <w:abstractNumId w:val="24"/>
  </w:num>
  <w:num w:numId="32">
    <w:abstractNumId w:val="2"/>
  </w:num>
  <w:num w:numId="33">
    <w:abstractNumId w:val="33"/>
  </w:num>
  <w:num w:numId="34">
    <w:abstractNumId w:val="12"/>
  </w:num>
  <w:num w:numId="35">
    <w:abstractNumId w:val="21"/>
  </w:num>
  <w:num w:numId="36">
    <w:abstractNumId w:val="37"/>
  </w:num>
  <w:num w:numId="37">
    <w:abstractNumId w:val="28"/>
  </w:num>
  <w:num w:numId="38">
    <w:abstractNumId w:val="6"/>
  </w:num>
  <w:num w:numId="39">
    <w:abstractNumId w:val="14"/>
  </w:num>
  <w:num w:numId="40">
    <w:abstractNumId w:val="34"/>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88"/>
    <w:rsid w:val="00143AF9"/>
    <w:rsid w:val="00197F5F"/>
    <w:rsid w:val="001A2532"/>
    <w:rsid w:val="001E09D2"/>
    <w:rsid w:val="001E6E57"/>
    <w:rsid w:val="00214D84"/>
    <w:rsid w:val="002E0A2B"/>
    <w:rsid w:val="00451FA2"/>
    <w:rsid w:val="004755E1"/>
    <w:rsid w:val="00506CF0"/>
    <w:rsid w:val="00574D8C"/>
    <w:rsid w:val="005D2B33"/>
    <w:rsid w:val="008202DD"/>
    <w:rsid w:val="0085134C"/>
    <w:rsid w:val="00865D5C"/>
    <w:rsid w:val="008D1A8F"/>
    <w:rsid w:val="0090342F"/>
    <w:rsid w:val="00926FF3"/>
    <w:rsid w:val="00974449"/>
    <w:rsid w:val="00A74C71"/>
    <w:rsid w:val="00A86E3E"/>
    <w:rsid w:val="00AD7F8F"/>
    <w:rsid w:val="00AE46B0"/>
    <w:rsid w:val="00B03430"/>
    <w:rsid w:val="00B168E3"/>
    <w:rsid w:val="00B95A69"/>
    <w:rsid w:val="00BA11F3"/>
    <w:rsid w:val="00BA7F4F"/>
    <w:rsid w:val="00BF4C52"/>
    <w:rsid w:val="00CF71FC"/>
    <w:rsid w:val="00E20E20"/>
    <w:rsid w:val="00E737FF"/>
    <w:rsid w:val="00F61504"/>
    <w:rsid w:val="00F67798"/>
    <w:rsid w:val="00F71688"/>
    <w:rsid w:val="00F80DE1"/>
    <w:rsid w:val="00F8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DEDA-6CAF-4149-833C-465F19EC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12276</Words>
  <Characters>69977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405</cp:lastModifiedBy>
  <cp:revision>3</cp:revision>
  <cp:lastPrinted>2018-03-30T02:00:00Z</cp:lastPrinted>
  <dcterms:created xsi:type="dcterms:W3CDTF">2022-10-11T10:07:00Z</dcterms:created>
  <dcterms:modified xsi:type="dcterms:W3CDTF">2022-10-11T11:08:00Z</dcterms:modified>
</cp:coreProperties>
</file>